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Тендер тәсілімен сатып алу бойынша қорытындылар туралы</w:t>
      </w:r>
    </w:p>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00AA2031">
        <w:rPr>
          <w:rFonts w:ascii="Times New Roman" w:hAnsi="Times New Roman" w:cs="Times New Roman"/>
          <w:b/>
          <w:sz w:val="24"/>
          <w:szCs w:val="24"/>
          <w:lang w:val="kk-KZ"/>
        </w:rPr>
        <w:t>24</w:t>
      </w:r>
      <w:r w:rsidRPr="00AE6346">
        <w:rPr>
          <w:rFonts w:ascii="Times New Roman" w:hAnsi="Times New Roman" w:cs="Times New Roman"/>
          <w:b/>
          <w:sz w:val="24"/>
          <w:szCs w:val="24"/>
          <w:lang w:val="kk-KZ"/>
        </w:rPr>
        <w:t xml:space="preserve"> хаттама</w:t>
      </w:r>
    </w:p>
    <w:p w:rsidR="004335AC" w:rsidRPr="00AE6346" w:rsidRDefault="004335AC" w:rsidP="004335AC">
      <w:pPr>
        <w:spacing w:after="100"/>
        <w:jc w:val="center"/>
        <w:rPr>
          <w:rFonts w:ascii="Times New Roman" w:hAnsi="Times New Roman" w:cs="Times New Roman"/>
          <w:b/>
          <w:caps/>
          <w:sz w:val="24"/>
          <w:szCs w:val="24"/>
          <w:lang w:val="kk-KZ"/>
        </w:rPr>
      </w:pPr>
    </w:p>
    <w:p w:rsidR="004335AC" w:rsidRPr="00AE6346" w:rsidRDefault="004335AC" w:rsidP="004335AC">
      <w:pPr>
        <w:spacing w:after="10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Петропавл қ.                                            </w:t>
      </w:r>
      <w:r w:rsidR="00AA2031">
        <w:rPr>
          <w:rFonts w:ascii="Times New Roman" w:hAnsi="Times New Roman" w:cs="Times New Roman"/>
          <w:b/>
          <w:sz w:val="24"/>
          <w:szCs w:val="24"/>
          <w:lang w:val="kk-KZ"/>
        </w:rPr>
        <w:t xml:space="preserve">                                                      2023 жылғы «18</w:t>
      </w:r>
      <w:r w:rsidRPr="00AE6346">
        <w:rPr>
          <w:rFonts w:ascii="Times New Roman" w:hAnsi="Times New Roman" w:cs="Times New Roman"/>
          <w:b/>
          <w:sz w:val="24"/>
          <w:szCs w:val="24"/>
          <w:lang w:val="kk-KZ"/>
        </w:rPr>
        <w:t xml:space="preserve">» </w:t>
      </w:r>
      <w:r w:rsidR="00AA2031">
        <w:rPr>
          <w:rFonts w:ascii="Times New Roman" w:hAnsi="Times New Roman" w:cs="Times New Roman"/>
          <w:b/>
          <w:sz w:val="24"/>
          <w:szCs w:val="24"/>
          <w:lang w:val="kk-KZ"/>
        </w:rPr>
        <w:t>шілде</w:t>
      </w:r>
    </w:p>
    <w:p w:rsidR="004335AC" w:rsidRPr="00AE6346" w:rsidRDefault="004335AC" w:rsidP="004335AC">
      <w:pPr>
        <w:jc w:val="both"/>
        <w:rPr>
          <w:rFonts w:ascii="Times New Roman" w:hAnsi="Times New Roman" w:cs="Times New Roman"/>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sz w:val="24"/>
          <w:szCs w:val="24"/>
          <w:lang w:val="kk-KZ"/>
        </w:rPr>
        <w:t xml:space="preserve">    Комиссия құрамы:</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Комиссияның төрағасы:</w:t>
      </w:r>
    </w:p>
    <w:p w:rsidR="004335AC" w:rsidRPr="00AE6346" w:rsidRDefault="004335AC" w:rsidP="004335AC">
      <w:pPr>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директордың орынбасары м.а, Мейманова Б.А.</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 мүшелері:</w:t>
      </w:r>
    </w:p>
    <w:p w:rsidR="004335AC" w:rsidRPr="00AE6346" w:rsidRDefault="004335AC" w:rsidP="004335AC">
      <w:pPr>
        <w:spacing w:after="0"/>
        <w:jc w:val="both"/>
        <w:rPr>
          <w:rFonts w:ascii="Times New Roman" w:hAnsi="Times New Roman" w:cs="Times New Roman"/>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бас бухгалтері, Симонова И.С.</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фармацевт, Назарова Н.М.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заңгері,  Валеев А.М.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w:t>
      </w:r>
      <w:r w:rsidR="00AA2031" w:rsidRPr="00AA2031">
        <w:rPr>
          <w:rFonts w:ascii="Times New Roman" w:hAnsi="Times New Roman" w:cs="Times New Roman"/>
          <w:sz w:val="24"/>
          <w:szCs w:val="24"/>
          <w:lang w:val="kk-KZ"/>
        </w:rPr>
        <w:t>КДЛ бөлімшесінің меңгерушісі</w:t>
      </w:r>
      <w:r w:rsidRPr="00AE6346">
        <w:rPr>
          <w:rFonts w:ascii="Times New Roman" w:hAnsi="Times New Roman" w:cs="Times New Roman"/>
          <w:sz w:val="24"/>
          <w:szCs w:val="24"/>
          <w:lang w:val="kk-KZ"/>
        </w:rPr>
        <w:t xml:space="preserve">, </w:t>
      </w:r>
      <w:r w:rsidR="00AA2031">
        <w:rPr>
          <w:rFonts w:ascii="Times New Roman" w:hAnsi="Times New Roman" w:cs="Times New Roman"/>
          <w:sz w:val="24"/>
          <w:szCs w:val="24"/>
          <w:lang w:val="kk-KZ"/>
        </w:rPr>
        <w:t>Жунисбекова Н</w:t>
      </w:r>
      <w:r w:rsidR="00AA2031" w:rsidRPr="00AA2031">
        <w:rPr>
          <w:rFonts w:ascii="Times New Roman" w:hAnsi="Times New Roman" w:cs="Times New Roman"/>
          <w:sz w:val="24"/>
          <w:szCs w:val="24"/>
          <w:lang w:val="kk-KZ"/>
        </w:rPr>
        <w:t>.</w:t>
      </w:r>
      <w:r w:rsidR="00AA2031">
        <w:rPr>
          <w:rFonts w:ascii="Times New Roman" w:hAnsi="Times New Roman" w:cs="Times New Roman"/>
          <w:sz w:val="24"/>
          <w:szCs w:val="24"/>
          <w:lang w:val="kk-KZ"/>
        </w:rPr>
        <w:t>О</w:t>
      </w:r>
      <w:r w:rsidRPr="00AE6346">
        <w:rPr>
          <w:rFonts w:ascii="Times New Roman" w:hAnsi="Times New Roman" w:cs="Times New Roman"/>
          <w:sz w:val="24"/>
          <w:szCs w:val="24"/>
          <w:lang w:val="kk-KZ"/>
        </w:rPr>
        <w:t>.</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b/>
          <w:sz w:val="24"/>
          <w:szCs w:val="24"/>
          <w:lang w:val="kk-KZ"/>
        </w:rPr>
        <w:t>Комиссия хатшысы:</w:t>
      </w:r>
      <w:r w:rsidRPr="00AE6346">
        <w:rPr>
          <w:rFonts w:ascii="Times New Roman" w:hAnsi="Times New Roman" w:cs="Times New Roman"/>
          <w:sz w:val="24"/>
          <w:szCs w:val="24"/>
          <w:lang w:val="kk-KZ"/>
        </w:rPr>
        <w:t xml:space="preserve">  мемлекеттік сатып алу бойынша менеджер, Мельник А.С.</w:t>
      </w:r>
    </w:p>
    <w:p w:rsidR="004335AC" w:rsidRPr="00AE6346" w:rsidRDefault="004335AC" w:rsidP="004335AC">
      <w:pPr>
        <w:pStyle w:val="a3"/>
        <w:numPr>
          <w:ilvl w:val="0"/>
          <w:numId w:val="1"/>
        </w:numPr>
        <w:spacing w:after="100"/>
        <w:rPr>
          <w:rFonts w:ascii="Times New Roman" w:hAnsi="Times New Roman" w:cs="Times New Roman"/>
          <w:sz w:val="24"/>
          <w:szCs w:val="24"/>
          <w:lang w:val="kk-KZ"/>
        </w:rPr>
      </w:pPr>
      <w:r w:rsidRPr="00AE6346">
        <w:rPr>
          <w:rFonts w:ascii="Times New Roman" w:hAnsi="Times New Roman" w:cs="Times New Roman"/>
          <w:sz w:val="24"/>
          <w:szCs w:val="24"/>
          <w:lang w:val="kk-KZ"/>
        </w:rPr>
        <w:t>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сатып алулар жүргізді.</w:t>
      </w:r>
    </w:p>
    <w:p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Осы әдісті қолданудың негіздемелері – 4-тармақшаға сәйкес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4-тарауы 83-тармағы Денсаулық сақтау министрінің 2023 жылғы 07 маусымдағы № 110 бұйрығына сәйкес міндетті әлеуметтік медициналық сақтандыру, фармацевтикалық қызметтер жүйесінде (бұдан әрі-ереже).</w:t>
      </w:r>
    </w:p>
    <w:p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"Тех-Фарма" ЖШС, Заңды Мекенжайы: ҚР, Петропавл қ., Назарбаев к-сі 327 Қағидалардың 3 және 4-тарауларында көзделген біліктілік талаптарына сәйкес келеді.</w:t>
      </w:r>
    </w:p>
    <w:p w:rsidR="004335AC" w:rsidRPr="00AE6346" w:rsidRDefault="00AA2031" w:rsidP="00AA2031">
      <w:pPr>
        <w:numPr>
          <w:ilvl w:val="0"/>
          <w:numId w:val="1"/>
        </w:numPr>
        <w:spacing w:after="100" w:line="240" w:lineRule="auto"/>
        <w:jc w:val="both"/>
        <w:rPr>
          <w:rFonts w:ascii="Times New Roman" w:hAnsi="Times New Roman" w:cs="Times New Roman"/>
          <w:caps/>
          <w:sz w:val="24"/>
          <w:szCs w:val="24"/>
          <w:lang w:val="kk-KZ"/>
        </w:rPr>
      </w:pPr>
      <w:r>
        <w:rPr>
          <w:rFonts w:ascii="Times New Roman" w:hAnsi="Times New Roman" w:cs="Times New Roman"/>
          <w:sz w:val="24"/>
          <w:szCs w:val="24"/>
          <w:lang w:val="kk-KZ"/>
        </w:rPr>
        <w:t xml:space="preserve"> </w:t>
      </w:r>
      <w:bookmarkStart w:id="0" w:name="_GoBack"/>
      <w:bookmarkEnd w:id="0"/>
      <w:r w:rsidRPr="00AA2031">
        <w:rPr>
          <w:rFonts w:ascii="Times New Roman" w:hAnsi="Times New Roman" w:cs="Times New Roman"/>
          <w:sz w:val="24"/>
          <w:szCs w:val="24"/>
          <w:lang w:val="kk-KZ"/>
        </w:rPr>
        <w:t>"Тех-Фарма" ЖШС 2 536 325,00 (екі миллион бес жүз отыз алты мың үш жүз жиырма бес) теңгеге ұлғайтылды, шарт сомасы 21 075 560,00 (жиырма бір миллион жетпіс бес мың бес жүз алпыс) теңгені құрайды.</w:t>
      </w:r>
      <w:r w:rsidR="004335AC" w:rsidRPr="00AE6346">
        <w:rPr>
          <w:rFonts w:ascii="Times New Roman" w:hAnsi="Times New Roman" w:cs="Times New Roman"/>
          <w:sz w:val="24"/>
          <w:szCs w:val="24"/>
          <w:lang w:val="kk-KZ"/>
        </w:rPr>
        <w:t>Сарапшылар тартылған жоқ.</w:t>
      </w:r>
    </w:p>
    <w:p w:rsidR="004335AC" w:rsidRPr="00AE6346" w:rsidRDefault="004335AC" w:rsidP="004335AC">
      <w:pPr>
        <w:numPr>
          <w:ilvl w:val="0"/>
          <w:numId w:val="1"/>
        </w:numPr>
        <w:spacing w:after="100" w:line="240" w:lineRule="auto"/>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Мемлекеттік сатып алу комиссиясы осы сатып алу нәтижелері бойынша </w:t>
      </w:r>
      <w:r w:rsidRPr="00AE6346">
        <w:rPr>
          <w:rFonts w:ascii="Times New Roman" w:hAnsi="Times New Roman" w:cs="Times New Roman"/>
          <w:b/>
          <w:sz w:val="24"/>
          <w:szCs w:val="24"/>
          <w:lang w:val="kk-KZ"/>
        </w:rPr>
        <w:t>ШЕШТІ</w:t>
      </w:r>
      <w:r w:rsidRPr="00AE6346">
        <w:rPr>
          <w:rFonts w:ascii="Times New Roman" w:hAnsi="Times New Roman" w:cs="Times New Roman"/>
          <w:sz w:val="24"/>
          <w:szCs w:val="24"/>
          <w:lang w:val="kk-KZ"/>
        </w:rPr>
        <w:t>:</w:t>
      </w:r>
    </w:p>
    <w:p w:rsidR="00F4359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1) "СҚО әкімдігінің ДСБ" КММ "№2 қалалық емхана" ШЖҚ КМК тапсырыс берушісіне "</w:t>
      </w:r>
      <w:r w:rsidR="00AE6346" w:rsidRPr="00AE6346">
        <w:rPr>
          <w:rFonts w:ascii="Times New Roman" w:hAnsi="Times New Roman" w:cs="Times New Roman"/>
          <w:sz w:val="24"/>
          <w:szCs w:val="24"/>
          <w:lang w:val="kk-KZ"/>
        </w:rPr>
        <w:t>Тех-Фарма</w:t>
      </w:r>
      <w:r w:rsidRPr="00AE6346">
        <w:rPr>
          <w:rFonts w:ascii="Times New Roman" w:hAnsi="Times New Roman" w:cs="Times New Roman"/>
          <w:sz w:val="24"/>
          <w:szCs w:val="24"/>
          <w:lang w:val="kk-KZ"/>
        </w:rPr>
        <w:t>" ЖШС-мен мемлекеттік сатып алу туралы шартқа қосымша келісім жасасын.</w:t>
      </w:r>
    </w:p>
    <w:p w:rsidR="004335A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2) "СҚО әкімдігінің ДСБ" КММ "№2 қалалық емхана" ШЖҚ КМК тапсырыс берушісіне осы хаттаманың мәтінін веб-сайтқа орналастырсын.</w:t>
      </w:r>
    </w:p>
    <w:p w:rsidR="00AE6346" w:rsidRDefault="00AE6346" w:rsidP="004335AC">
      <w:pPr>
        <w:spacing w:after="100"/>
        <w:ind w:left="720"/>
        <w:rPr>
          <w:rFonts w:ascii="Times New Roman" w:hAnsi="Times New Roman" w:cs="Times New Roman"/>
          <w:b/>
          <w:sz w:val="24"/>
          <w:szCs w:val="24"/>
          <w:lang w:val="kk-KZ"/>
        </w:rPr>
      </w:pPr>
    </w:p>
    <w:p w:rsidR="004335AC" w:rsidRPr="00AE6346" w:rsidRDefault="004335AC" w:rsidP="004335AC">
      <w:pPr>
        <w:spacing w:after="100"/>
        <w:ind w:left="72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Комиссия төрағасы  </w:t>
      </w:r>
      <w:r w:rsidRPr="00AE6346">
        <w:rPr>
          <w:rFonts w:ascii="Times New Roman" w:hAnsi="Times New Roman" w:cs="Times New Roman"/>
          <w:b/>
          <w:sz w:val="24"/>
          <w:szCs w:val="24"/>
        </w:rPr>
        <w:t>_______________</w:t>
      </w:r>
      <w:r w:rsidRPr="00AE6346">
        <w:rPr>
          <w:rFonts w:ascii="Times New Roman" w:hAnsi="Times New Roman" w:cs="Times New Roman"/>
          <w:b/>
          <w:sz w:val="24"/>
          <w:szCs w:val="24"/>
          <w:lang w:val="kk-KZ"/>
        </w:rPr>
        <w:t xml:space="preserve"> Мейманова Б.А.</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Комиссия мүшелері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Симонова И.С.</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Елисеева И.М.</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w:t>
      </w: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Назарова Н.М. </w:t>
      </w:r>
    </w:p>
    <w:p w:rsidR="004335AC" w:rsidRPr="00AE6346" w:rsidRDefault="004335AC" w:rsidP="004335AC">
      <w:pPr>
        <w:spacing w:after="100"/>
        <w:ind w:left="720"/>
        <w:rPr>
          <w:rFonts w:ascii="Times New Roman" w:hAnsi="Times New Roman" w:cs="Times New Roman"/>
          <w:b/>
          <w:caps/>
          <w:sz w:val="24"/>
          <w:szCs w:val="24"/>
        </w:rPr>
      </w:pPr>
      <w:r w:rsidRPr="00AE6346">
        <w:rPr>
          <w:rFonts w:ascii="Times New Roman" w:hAnsi="Times New Roman" w:cs="Times New Roman"/>
          <w:b/>
          <w:sz w:val="24"/>
          <w:szCs w:val="24"/>
        </w:rPr>
        <w:lastRenderedPageBreak/>
        <w:t xml:space="preserve">                                     _______________ </w:t>
      </w:r>
      <w:r w:rsidRPr="00AE6346">
        <w:rPr>
          <w:rFonts w:ascii="Times New Roman" w:hAnsi="Times New Roman" w:cs="Times New Roman"/>
          <w:b/>
          <w:sz w:val="24"/>
          <w:szCs w:val="24"/>
          <w:lang w:val="kk-KZ"/>
        </w:rPr>
        <w:t>Валеев А.М.</w:t>
      </w:r>
    </w:p>
    <w:p w:rsidR="002872F4" w:rsidRPr="00AE6346" w:rsidRDefault="004335AC" w:rsidP="00AE6346">
      <w:pPr>
        <w:spacing w:after="100"/>
        <w:ind w:left="720"/>
        <w:rPr>
          <w:sz w:val="24"/>
          <w:szCs w:val="24"/>
          <w:lang w:val="kk-KZ"/>
        </w:rPr>
      </w:pPr>
      <w:r w:rsidRPr="00AE6346">
        <w:rPr>
          <w:rFonts w:ascii="Times New Roman" w:hAnsi="Times New Roman" w:cs="Times New Roman"/>
          <w:b/>
          <w:sz w:val="24"/>
          <w:szCs w:val="24"/>
          <w:lang w:val="kk-KZ"/>
        </w:rPr>
        <w:t xml:space="preserve">Комиссия хатшысы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Мельник А.С.     </w:t>
      </w:r>
    </w:p>
    <w:sectPr w:rsidR="002872F4" w:rsidRPr="00AE6346" w:rsidSect="00AE6346">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82"/>
    <w:rsid w:val="002872F4"/>
    <w:rsid w:val="004335AC"/>
    <w:rsid w:val="00A81082"/>
    <w:rsid w:val="00AA2031"/>
    <w:rsid w:val="00AE6346"/>
    <w:rsid w:val="00F4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422</Words>
  <Characters>2411</Characters>
  <Application>Microsoft Office Word</Application>
  <DocSecurity>0</DocSecurity>
  <Lines>20</Lines>
  <Paragraphs>5</Paragraphs>
  <ScaleCrop>false</ScaleCrop>
  <Company>SPecialiST RePack</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6</cp:revision>
  <dcterms:created xsi:type="dcterms:W3CDTF">2023-03-16T05:34:00Z</dcterms:created>
  <dcterms:modified xsi:type="dcterms:W3CDTF">2023-07-18T04:31:00Z</dcterms:modified>
</cp:coreProperties>
</file>