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3E" w:rsidRDefault="000C0C3E" w:rsidP="000C0C3E">
      <w:pPr>
        <w:pStyle w:val="HTML"/>
        <w:jc w:val="center"/>
        <w:rPr>
          <w:rFonts w:ascii="Times New Roman" w:hAnsi="Times New Roman" w:cs="Times New Roman"/>
          <w:b/>
          <w:bCs/>
          <w:kern w:val="36"/>
          <w:sz w:val="24"/>
          <w:szCs w:val="24"/>
          <w:lang w:val="kk-KZ"/>
        </w:rPr>
      </w:pPr>
      <w:r>
        <w:rPr>
          <w:rFonts w:ascii="Times New Roman" w:hAnsi="Times New Roman" w:cs="Times New Roman"/>
          <w:b/>
          <w:bCs/>
          <w:kern w:val="36"/>
          <w:sz w:val="24"/>
          <w:szCs w:val="24"/>
          <w:lang w:val="kk-KZ"/>
        </w:rPr>
        <w:t>Т</w:t>
      </w:r>
      <w:r w:rsidRPr="001C7F83">
        <w:rPr>
          <w:rFonts w:ascii="Times New Roman" w:hAnsi="Times New Roman" w:cs="Times New Roman"/>
          <w:b/>
          <w:bCs/>
          <w:kern w:val="36"/>
          <w:sz w:val="24"/>
          <w:szCs w:val="24"/>
          <w:lang w:val="kk-KZ"/>
        </w:rPr>
        <w:t>ендер тәсілімен сервистік қызмет көрсетуді талап ететін медициналық бұйымдарды сатып алу қорытындылары туралы</w:t>
      </w:r>
    </w:p>
    <w:p w:rsidR="000C0C3E" w:rsidRPr="002705F1" w:rsidRDefault="000C0C3E" w:rsidP="000C0C3E">
      <w:pPr>
        <w:pStyle w:val="HTML"/>
        <w:jc w:val="center"/>
        <w:rPr>
          <w:rFonts w:ascii="Times New Roman" w:hAnsi="Times New Roman" w:cs="Times New Roman"/>
          <w:b/>
          <w:bCs/>
          <w:kern w:val="36"/>
          <w:sz w:val="24"/>
          <w:szCs w:val="24"/>
          <w:lang w:val="kk-KZ"/>
        </w:rPr>
      </w:pPr>
      <w:r>
        <w:rPr>
          <w:rFonts w:ascii="Times New Roman" w:hAnsi="Times New Roman" w:cs="Times New Roman"/>
          <w:b/>
          <w:bCs/>
          <w:kern w:val="36"/>
          <w:sz w:val="24"/>
          <w:szCs w:val="24"/>
          <w:lang w:val="kk-KZ"/>
        </w:rPr>
        <w:t>№23</w:t>
      </w:r>
      <w:r w:rsidRPr="002705F1">
        <w:rPr>
          <w:rFonts w:ascii="Times New Roman" w:hAnsi="Times New Roman" w:cs="Times New Roman"/>
          <w:b/>
          <w:bCs/>
          <w:kern w:val="36"/>
          <w:sz w:val="24"/>
          <w:szCs w:val="24"/>
          <w:lang w:val="kk-KZ"/>
        </w:rPr>
        <w:t xml:space="preserve">  ХАТТАМА</w:t>
      </w:r>
    </w:p>
    <w:p w:rsidR="000C0C3E" w:rsidRPr="002705F1" w:rsidRDefault="000C0C3E" w:rsidP="000C0C3E">
      <w:pPr>
        <w:pStyle w:val="HTML"/>
        <w:jc w:val="center"/>
        <w:rPr>
          <w:rFonts w:ascii="Times New Roman" w:hAnsi="Times New Roman" w:cs="Times New Roman"/>
          <w:b/>
          <w:bCs/>
          <w:kern w:val="36"/>
          <w:sz w:val="24"/>
          <w:szCs w:val="24"/>
          <w:lang w:val="kk-KZ"/>
        </w:rPr>
      </w:pPr>
    </w:p>
    <w:p w:rsidR="000C0C3E" w:rsidRPr="002705F1" w:rsidRDefault="000C0C3E" w:rsidP="000C0C3E">
      <w:pPr>
        <w:pStyle w:val="HTML"/>
        <w:rPr>
          <w:rFonts w:ascii="Times New Roman" w:hAnsi="Times New Roman" w:cs="Times New Roman"/>
          <w:b/>
          <w:bCs/>
          <w:kern w:val="36"/>
          <w:sz w:val="24"/>
          <w:szCs w:val="24"/>
          <w:lang w:val="kk-KZ"/>
        </w:rPr>
      </w:pPr>
      <w:r w:rsidRPr="002705F1">
        <w:rPr>
          <w:rFonts w:ascii="Times New Roman" w:hAnsi="Times New Roman" w:cs="Times New Roman"/>
          <w:b/>
          <w:bCs/>
          <w:kern w:val="36"/>
          <w:sz w:val="24"/>
          <w:szCs w:val="24"/>
          <w:lang w:val="kk-KZ"/>
        </w:rPr>
        <w:t xml:space="preserve">Петропавл қ.                                                                                </w:t>
      </w:r>
      <w:r>
        <w:rPr>
          <w:rFonts w:ascii="Times New Roman" w:hAnsi="Times New Roman" w:cs="Times New Roman"/>
          <w:b/>
          <w:bCs/>
          <w:kern w:val="36"/>
          <w:sz w:val="24"/>
          <w:szCs w:val="24"/>
          <w:lang w:val="kk-KZ"/>
        </w:rPr>
        <w:t xml:space="preserve">               2022 жылғы 09 желтоқсан</w:t>
      </w:r>
    </w:p>
    <w:p w:rsidR="000C0C3E" w:rsidRPr="002705F1" w:rsidRDefault="000C0C3E" w:rsidP="000C0C3E">
      <w:pPr>
        <w:pStyle w:val="HTML"/>
        <w:jc w:val="both"/>
        <w:rPr>
          <w:rFonts w:ascii="Times New Roman" w:hAnsi="Times New Roman" w:cs="Times New Roman"/>
          <w:bCs/>
          <w:kern w:val="36"/>
          <w:sz w:val="24"/>
          <w:szCs w:val="24"/>
          <w:lang w:val="kk-KZ"/>
        </w:rPr>
      </w:pPr>
    </w:p>
    <w:p w:rsidR="000C0C3E" w:rsidRPr="002705F1" w:rsidRDefault="000C0C3E" w:rsidP="000C0C3E">
      <w:pPr>
        <w:pStyle w:val="HTML"/>
        <w:jc w:val="both"/>
        <w:rPr>
          <w:rFonts w:ascii="Times New Roman" w:hAnsi="Times New Roman" w:cs="Times New Roman"/>
          <w:bCs/>
          <w:kern w:val="36"/>
          <w:sz w:val="24"/>
          <w:szCs w:val="24"/>
          <w:lang w:val="kk-KZ"/>
        </w:rPr>
      </w:pPr>
    </w:p>
    <w:p w:rsidR="000C0C3E" w:rsidRPr="001C7F83" w:rsidRDefault="000C0C3E" w:rsidP="000C0C3E">
      <w:pPr>
        <w:jc w:val="both"/>
        <w:rPr>
          <w:rFonts w:ascii="Times New Roman" w:hAnsi="Times New Roman" w:cs="Times New Roman"/>
          <w:lang w:val="kk-KZ"/>
        </w:rPr>
      </w:pPr>
      <w:r w:rsidRPr="002705F1">
        <w:rPr>
          <w:rFonts w:ascii="Times New Roman" w:hAnsi="Times New Roman" w:cs="Times New Roman"/>
          <w:lang w:val="kk-KZ"/>
        </w:rPr>
        <w:t xml:space="preserve">    1.</w:t>
      </w:r>
      <w:r w:rsidRPr="001C7F83">
        <w:rPr>
          <w:lang w:val="kk-KZ"/>
        </w:rPr>
        <w:t xml:space="preserve"> </w:t>
      </w:r>
      <w:r w:rsidRPr="001C7F83">
        <w:rPr>
          <w:rFonts w:ascii="Times New Roman" w:hAnsi="Times New Roman" w:cs="Times New Roman"/>
          <w:lang w:val="kk-KZ"/>
        </w:rPr>
        <w:t>Ұйымдастырушы және Тапсырыс беруші:</w:t>
      </w:r>
    </w:p>
    <w:p w:rsidR="000C0C3E" w:rsidRDefault="000C0C3E" w:rsidP="000C0C3E">
      <w:pPr>
        <w:jc w:val="both"/>
        <w:rPr>
          <w:rFonts w:ascii="Times New Roman" w:hAnsi="Times New Roman" w:cs="Times New Roman"/>
          <w:lang w:val="kk-KZ"/>
        </w:rPr>
      </w:pPr>
      <w:r>
        <w:rPr>
          <w:rFonts w:ascii="Times New Roman" w:hAnsi="Times New Roman" w:cs="Times New Roman"/>
          <w:lang w:val="kk-KZ"/>
        </w:rPr>
        <w:t xml:space="preserve">    </w:t>
      </w:r>
      <w:r w:rsidRPr="001C7F83">
        <w:rPr>
          <w:rFonts w:ascii="Times New Roman" w:hAnsi="Times New Roman" w:cs="Times New Roman"/>
          <w:lang w:val="kk-KZ"/>
        </w:rPr>
        <w:t>"СҚО әкімдігінің ДСБ" КММ "№ 2 қалалық емхана" ШЖҚ КМК, СҚО, Петропавл қ., к. 123. Васильева 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қағидаларына сәйкес тендер тәсілімен сервистік қызмет көрсетуді талап ететін медициналық бұйымдарды сатып алуды өткізді. бюджет қаражатының және (немесе) міндетті әлеуметтік медициналық сақтандыру жүйесіндегі шоты, Қазақстан Республикасы Үкіметінің 2021 жылғы 04 маусымдағы № 375 қаулысына сәйкес өзгерістер мен толықтырулар енгізілді - (бұдан әрі-ереже).</w:t>
      </w:r>
    </w:p>
    <w:p w:rsidR="000C0C3E" w:rsidRPr="002705F1" w:rsidRDefault="000C0C3E" w:rsidP="000C0C3E">
      <w:pPr>
        <w:jc w:val="both"/>
        <w:rPr>
          <w:rFonts w:ascii="Times New Roman" w:hAnsi="Times New Roman" w:cs="Times New Roman"/>
          <w:b/>
          <w:lang w:val="kk-KZ"/>
        </w:rPr>
      </w:pPr>
      <w:r w:rsidRPr="002705F1">
        <w:rPr>
          <w:rFonts w:ascii="Times New Roman" w:hAnsi="Times New Roman" w:cs="Times New Roman"/>
          <w:lang w:val="kk-KZ"/>
        </w:rPr>
        <w:t xml:space="preserve">     </w:t>
      </w:r>
      <w:r w:rsidRPr="002705F1">
        <w:rPr>
          <w:rFonts w:ascii="Times New Roman" w:hAnsi="Times New Roman" w:cs="Times New Roman"/>
          <w:b/>
          <w:lang w:val="kk-KZ"/>
        </w:rPr>
        <w:t>Тендерлік комиссия құрамы:</w:t>
      </w:r>
    </w:p>
    <w:p w:rsidR="000C0C3E" w:rsidRDefault="000C0C3E" w:rsidP="000C0C3E">
      <w:pPr>
        <w:jc w:val="both"/>
        <w:rPr>
          <w:rFonts w:ascii="Times New Roman" w:hAnsi="Times New Roman" w:cs="Times New Roman"/>
          <w:lang w:val="kk-KZ"/>
        </w:rPr>
      </w:pPr>
      <w:r w:rsidRPr="002705F1">
        <w:rPr>
          <w:rFonts w:ascii="Times New Roman" w:hAnsi="Times New Roman" w:cs="Times New Roman"/>
          <w:b/>
          <w:lang w:val="kk-KZ"/>
        </w:rPr>
        <w:t xml:space="preserve">Комиссия төрағасы- </w:t>
      </w:r>
      <w:r>
        <w:rPr>
          <w:rFonts w:ascii="Times New Roman" w:hAnsi="Times New Roman" w:cs="Times New Roman"/>
          <w:b/>
          <w:lang w:val="kk-KZ"/>
        </w:rPr>
        <w:t xml:space="preserve"> </w:t>
      </w:r>
      <w:r w:rsidRPr="001C7F83">
        <w:rPr>
          <w:rFonts w:ascii="Times New Roman" w:hAnsi="Times New Roman" w:cs="Times New Roman"/>
          <w:lang w:val="kk-KZ"/>
        </w:rPr>
        <w:t>директор</w:t>
      </w:r>
      <w:r>
        <w:rPr>
          <w:rFonts w:ascii="Times New Roman" w:hAnsi="Times New Roman" w:cs="Times New Roman"/>
          <w:lang w:val="kk-KZ"/>
        </w:rPr>
        <w:t>– Әбілев Ж.М.</w:t>
      </w:r>
    </w:p>
    <w:p w:rsidR="000C0C3E" w:rsidRPr="002705F1" w:rsidRDefault="000C0C3E" w:rsidP="000C0C3E">
      <w:pPr>
        <w:jc w:val="both"/>
        <w:rPr>
          <w:rFonts w:ascii="Times New Roman" w:hAnsi="Times New Roman" w:cs="Times New Roman"/>
          <w:b/>
          <w:lang w:val="kk-KZ"/>
        </w:rPr>
      </w:pPr>
      <w:r w:rsidRPr="002705F1">
        <w:rPr>
          <w:rFonts w:ascii="Times New Roman" w:hAnsi="Times New Roman" w:cs="Times New Roman"/>
          <w:b/>
          <w:lang w:val="kk-KZ"/>
        </w:rPr>
        <w:t>Комиссия мүшелері:</w:t>
      </w:r>
    </w:p>
    <w:p w:rsidR="000C0C3E" w:rsidRDefault="000C0C3E" w:rsidP="000C0C3E">
      <w:pPr>
        <w:numPr>
          <w:ilvl w:val="0"/>
          <w:numId w:val="1"/>
        </w:numPr>
        <w:spacing w:after="0" w:line="240" w:lineRule="auto"/>
        <w:jc w:val="both"/>
        <w:rPr>
          <w:rFonts w:ascii="Times New Roman" w:hAnsi="Times New Roman" w:cs="Times New Roman"/>
          <w:lang w:val="kk-KZ"/>
        </w:rPr>
      </w:pPr>
      <w:r w:rsidRPr="002705F1">
        <w:rPr>
          <w:rFonts w:ascii="Times New Roman" w:hAnsi="Times New Roman" w:cs="Times New Roman"/>
          <w:lang w:val="kk-KZ"/>
        </w:rPr>
        <w:t>Бас бухгалтер, И</w:t>
      </w:r>
      <w:r>
        <w:rPr>
          <w:rFonts w:ascii="Times New Roman" w:hAnsi="Times New Roman" w:cs="Times New Roman"/>
          <w:lang w:val="kk-KZ"/>
        </w:rPr>
        <w:t>.</w:t>
      </w:r>
      <w:r w:rsidRPr="002705F1">
        <w:rPr>
          <w:rFonts w:ascii="Times New Roman" w:hAnsi="Times New Roman" w:cs="Times New Roman"/>
          <w:lang w:val="kk-KZ"/>
        </w:rPr>
        <w:t>С. Симонова</w:t>
      </w:r>
    </w:p>
    <w:p w:rsidR="000C0C3E" w:rsidRPr="001C7F83" w:rsidRDefault="000C0C3E" w:rsidP="000C0C3E">
      <w:pPr>
        <w:pStyle w:val="ab"/>
        <w:numPr>
          <w:ilvl w:val="0"/>
          <w:numId w:val="1"/>
        </w:numPr>
        <w:jc w:val="both"/>
        <w:rPr>
          <w:rFonts w:ascii="Times New Roman" w:hAnsi="Times New Roman" w:cs="Times New Roman"/>
          <w:b/>
          <w:lang w:val="kk-KZ"/>
        </w:rPr>
      </w:pPr>
      <w:r>
        <w:rPr>
          <w:rFonts w:ascii="Times New Roman" w:hAnsi="Times New Roman" w:cs="Times New Roman"/>
          <w:lang w:val="kk-KZ"/>
        </w:rPr>
        <w:t>МАКБ меңгерушісі – Оспанова А.С.</w:t>
      </w:r>
    </w:p>
    <w:p w:rsidR="000C0C3E" w:rsidRPr="001C7F83" w:rsidRDefault="000C0C3E" w:rsidP="000C0C3E">
      <w:pPr>
        <w:pStyle w:val="ab"/>
        <w:numPr>
          <w:ilvl w:val="0"/>
          <w:numId w:val="1"/>
        </w:numPr>
        <w:jc w:val="both"/>
        <w:rPr>
          <w:rFonts w:ascii="Times New Roman" w:hAnsi="Times New Roman" w:cs="Times New Roman"/>
          <w:b/>
          <w:lang w:val="kk-KZ"/>
        </w:rPr>
      </w:pPr>
      <w:r w:rsidRPr="001C7F83">
        <w:rPr>
          <w:rFonts w:ascii="Times New Roman" w:hAnsi="Times New Roman" w:cs="Times New Roman"/>
          <w:lang w:val="kk-KZ"/>
        </w:rPr>
        <w:t>Заңгер, Валеев А.М.</w:t>
      </w:r>
    </w:p>
    <w:p w:rsidR="000C0C3E" w:rsidRPr="001C7F83" w:rsidRDefault="000C0C3E" w:rsidP="000C0C3E">
      <w:pPr>
        <w:pStyle w:val="ab"/>
        <w:numPr>
          <w:ilvl w:val="0"/>
          <w:numId w:val="1"/>
        </w:numPr>
        <w:jc w:val="both"/>
        <w:rPr>
          <w:rFonts w:ascii="Times New Roman" w:hAnsi="Times New Roman" w:cs="Times New Roman"/>
          <w:b/>
          <w:lang w:val="kk-KZ"/>
        </w:rPr>
      </w:pPr>
      <w:r w:rsidRPr="001C7F83">
        <w:rPr>
          <w:rFonts w:ascii="Times New Roman" w:hAnsi="Times New Roman" w:cs="Times New Roman"/>
          <w:lang w:val="kk-KZ"/>
        </w:rPr>
        <w:t>Бас мейірбике, И.М. Елисеева</w:t>
      </w:r>
    </w:p>
    <w:p w:rsidR="000C0C3E" w:rsidRPr="00577F56" w:rsidRDefault="000C0C3E" w:rsidP="000C0C3E">
      <w:pPr>
        <w:jc w:val="both"/>
        <w:rPr>
          <w:rFonts w:ascii="Times New Roman" w:hAnsi="Times New Roman" w:cs="Times New Roman"/>
        </w:rPr>
      </w:pPr>
      <w:r w:rsidRPr="002705F1">
        <w:rPr>
          <w:rFonts w:ascii="Times New Roman" w:hAnsi="Times New Roman" w:cs="Times New Roman"/>
          <w:b/>
          <w:lang w:val="kk-KZ"/>
        </w:rPr>
        <w:t xml:space="preserve">Комиссия хатшысы -   </w:t>
      </w:r>
      <w:r w:rsidRPr="002705F1">
        <w:rPr>
          <w:rFonts w:ascii="Times New Roman" w:hAnsi="Times New Roman" w:cs="Times New Roman"/>
          <w:lang w:val="kk-KZ"/>
        </w:rPr>
        <w:t>мемлекеттік сатып алу б/ша</w:t>
      </w:r>
      <w:r w:rsidRPr="002705F1">
        <w:rPr>
          <w:rFonts w:ascii="Times New Roman" w:hAnsi="Times New Roman" w:cs="Times New Roman"/>
          <w:b/>
          <w:lang w:val="kk-KZ"/>
        </w:rPr>
        <w:t xml:space="preserve"> </w:t>
      </w:r>
      <w:r w:rsidRPr="002705F1">
        <w:rPr>
          <w:rFonts w:ascii="Times New Roman" w:hAnsi="Times New Roman" w:cs="Times New Roman"/>
          <w:lang w:val="kk-KZ"/>
        </w:rPr>
        <w:t>А.С. Мельник.</w:t>
      </w:r>
    </w:p>
    <w:p w:rsidR="000C0C3E" w:rsidRPr="00EE6E43" w:rsidRDefault="000C0C3E" w:rsidP="000C0C3E">
      <w:pPr>
        <w:jc w:val="both"/>
        <w:rPr>
          <w:rFonts w:ascii="Times New Roman" w:hAnsi="Times New Roman" w:cs="Times New Roman"/>
        </w:rPr>
      </w:pPr>
      <w:r w:rsidRPr="002705F1">
        <w:rPr>
          <w:rFonts w:ascii="Times New Roman" w:hAnsi="Times New Roman" w:cs="Times New Roman"/>
          <w:lang w:val="kk-KZ"/>
        </w:rPr>
        <w:t>Сарапшылар тартылған жоқ.</w:t>
      </w:r>
    </w:p>
    <w:p w:rsidR="000C0C3E" w:rsidRDefault="000C0C3E" w:rsidP="000C0C3E">
      <w:pPr>
        <w:jc w:val="both"/>
        <w:rPr>
          <w:rFonts w:ascii="Times New Roman" w:hAnsi="Times New Roman" w:cs="Times New Roman"/>
          <w:color w:val="000000"/>
          <w:lang w:val="kk-KZ"/>
        </w:rPr>
      </w:pPr>
      <w:r w:rsidRPr="002705F1">
        <w:rPr>
          <w:rFonts w:ascii="Times New Roman" w:hAnsi="Times New Roman" w:cs="Times New Roman"/>
          <w:lang w:val="kk-KZ"/>
        </w:rPr>
        <w:t>2. Сатып алуға бөлінген сома</w:t>
      </w:r>
      <w:r w:rsidRPr="002705F1">
        <w:rPr>
          <w:rFonts w:ascii="Times New Roman" w:hAnsi="Times New Roman" w:cs="Times New Roman"/>
          <w:color w:val="000000"/>
          <w:lang w:val="kk-KZ"/>
        </w:rPr>
        <w:t xml:space="preserve"> : </w:t>
      </w:r>
      <w:r>
        <w:rPr>
          <w:rFonts w:ascii="Times New Roman" w:hAnsi="Times New Roman" w:cs="Times New Roman"/>
          <w:color w:val="000000"/>
          <w:lang w:val="kk-KZ"/>
        </w:rPr>
        <w:t xml:space="preserve"> </w:t>
      </w: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4858"/>
        <w:gridCol w:w="1740"/>
        <w:gridCol w:w="3125"/>
      </w:tblGrid>
      <w:tr w:rsidR="000C0C3E" w:rsidRPr="0045766D" w:rsidTr="00A151F4">
        <w:trPr>
          <w:trHeight w:val="20"/>
        </w:trPr>
        <w:tc>
          <w:tcPr>
            <w:tcW w:w="0" w:type="auto"/>
            <w:shd w:val="clear" w:color="auto" w:fill="auto"/>
          </w:tcPr>
          <w:p w:rsidR="000C0C3E" w:rsidRPr="001C7F83" w:rsidRDefault="000C0C3E" w:rsidP="00A151F4">
            <w:pPr>
              <w:rPr>
                <w:rFonts w:ascii="Times New Roman" w:hAnsi="Times New Roman" w:cs="Times New Roman"/>
                <w:b/>
                <w:bCs/>
                <w:sz w:val="20"/>
                <w:szCs w:val="20"/>
                <w:lang w:val="kk-KZ"/>
              </w:rPr>
            </w:pPr>
            <w:r w:rsidRPr="001C7F83">
              <w:rPr>
                <w:rFonts w:ascii="Times New Roman" w:hAnsi="Times New Roman" w:cs="Times New Roman"/>
                <w:b/>
                <w:bCs/>
                <w:sz w:val="20"/>
                <w:szCs w:val="20"/>
              </w:rPr>
              <w:t>Ло</w:t>
            </w:r>
            <w:r>
              <w:rPr>
                <w:rFonts w:ascii="Times New Roman" w:hAnsi="Times New Roman" w:cs="Times New Roman"/>
                <w:b/>
                <w:bCs/>
                <w:sz w:val="20"/>
                <w:szCs w:val="20"/>
              </w:rPr>
              <w:t>т</w:t>
            </w:r>
            <w:r>
              <w:rPr>
                <w:rFonts w:ascii="Times New Roman" w:hAnsi="Times New Roman" w:cs="Times New Roman"/>
                <w:b/>
                <w:bCs/>
                <w:sz w:val="20"/>
                <w:szCs w:val="20"/>
                <w:lang w:val="kk-KZ"/>
              </w:rPr>
              <w:t xml:space="preserve"> </w:t>
            </w:r>
            <w:r w:rsidRPr="001C7F83">
              <w:rPr>
                <w:rFonts w:ascii="Times New Roman" w:hAnsi="Times New Roman" w:cs="Times New Roman"/>
                <w:b/>
                <w:bCs/>
                <w:sz w:val="20"/>
                <w:szCs w:val="20"/>
              </w:rPr>
              <w:t>№</w:t>
            </w:r>
          </w:p>
        </w:tc>
        <w:tc>
          <w:tcPr>
            <w:tcW w:w="4858" w:type="dxa"/>
            <w:vAlign w:val="center"/>
          </w:tcPr>
          <w:p w:rsidR="000C0C3E" w:rsidRPr="001C7F83" w:rsidRDefault="000C0C3E" w:rsidP="00A151F4">
            <w:pPr>
              <w:jc w:val="center"/>
              <w:rPr>
                <w:rFonts w:ascii="Times New Roman" w:hAnsi="Times New Roman" w:cs="Times New Roman"/>
                <w:b/>
                <w:bCs/>
                <w:color w:val="000000"/>
                <w:sz w:val="20"/>
                <w:szCs w:val="20"/>
                <w:lang w:val="kk-KZ"/>
              </w:rPr>
            </w:pPr>
            <w:r>
              <w:rPr>
                <w:rFonts w:ascii="Times New Roman" w:hAnsi="Times New Roman" w:cs="Times New Roman"/>
                <w:b/>
                <w:bCs/>
                <w:color w:val="000000"/>
                <w:sz w:val="20"/>
                <w:szCs w:val="20"/>
                <w:lang w:val="kk-KZ"/>
              </w:rPr>
              <w:t>Тауардың атауы</w:t>
            </w:r>
          </w:p>
        </w:tc>
        <w:tc>
          <w:tcPr>
            <w:tcW w:w="0" w:type="auto"/>
            <w:vAlign w:val="center"/>
          </w:tcPr>
          <w:p w:rsidR="000C0C3E" w:rsidRPr="001C7F83" w:rsidRDefault="000C0C3E" w:rsidP="00A151F4">
            <w:pPr>
              <w:jc w:val="center"/>
              <w:rPr>
                <w:rFonts w:ascii="Times New Roman" w:hAnsi="Times New Roman" w:cs="Times New Roman"/>
                <w:b/>
                <w:bCs/>
                <w:color w:val="000000"/>
                <w:sz w:val="20"/>
                <w:szCs w:val="20"/>
                <w:lang w:val="kk-KZ"/>
              </w:rPr>
            </w:pPr>
            <w:r>
              <w:rPr>
                <w:rFonts w:ascii="Times New Roman" w:hAnsi="Times New Roman" w:cs="Times New Roman"/>
                <w:b/>
                <w:bCs/>
                <w:color w:val="000000"/>
                <w:sz w:val="20"/>
                <w:szCs w:val="20"/>
                <w:lang w:val="kk-KZ"/>
              </w:rPr>
              <w:t>Бірлл мөлшері</w:t>
            </w:r>
          </w:p>
        </w:tc>
        <w:tc>
          <w:tcPr>
            <w:tcW w:w="3125" w:type="dxa"/>
            <w:shd w:val="clear" w:color="auto" w:fill="auto"/>
            <w:vAlign w:val="center"/>
          </w:tcPr>
          <w:p w:rsidR="000C0C3E" w:rsidRPr="001C7F83" w:rsidRDefault="000C0C3E" w:rsidP="00A151F4">
            <w:pPr>
              <w:jc w:val="center"/>
              <w:rPr>
                <w:rFonts w:ascii="Times New Roman" w:hAnsi="Times New Roman" w:cs="Times New Roman"/>
                <w:b/>
                <w:bCs/>
                <w:sz w:val="20"/>
                <w:szCs w:val="20"/>
                <w:lang w:val="kk-KZ"/>
              </w:rPr>
            </w:pPr>
            <w:r w:rsidRPr="001C7F83">
              <w:rPr>
                <w:rFonts w:ascii="Times New Roman" w:hAnsi="Times New Roman" w:cs="Times New Roman"/>
                <w:b/>
                <w:bCs/>
                <w:sz w:val="20"/>
                <w:szCs w:val="20"/>
                <w:lang w:val="kk-KZ"/>
              </w:rPr>
              <w:t>Сатып алу үшін бөлінген сома теңгемен</w:t>
            </w:r>
          </w:p>
        </w:tc>
      </w:tr>
      <w:tr w:rsidR="000C0C3E" w:rsidRPr="000C0C3E" w:rsidTr="00A151F4">
        <w:trPr>
          <w:trHeight w:val="20"/>
        </w:trPr>
        <w:tc>
          <w:tcPr>
            <w:tcW w:w="0" w:type="auto"/>
            <w:shd w:val="clear" w:color="auto" w:fill="auto"/>
            <w:vAlign w:val="center"/>
          </w:tcPr>
          <w:p w:rsidR="000C0C3E" w:rsidRPr="000C0C3E" w:rsidRDefault="000C0C3E" w:rsidP="00A151F4">
            <w:pPr>
              <w:jc w:val="center"/>
              <w:rPr>
                <w:rFonts w:ascii="Times New Roman" w:hAnsi="Times New Roman" w:cs="Times New Roman"/>
                <w:bCs/>
              </w:rPr>
            </w:pPr>
            <w:r w:rsidRPr="000C0C3E">
              <w:rPr>
                <w:rFonts w:ascii="Times New Roman" w:hAnsi="Times New Roman" w:cs="Times New Roman"/>
                <w:bCs/>
              </w:rPr>
              <w:t>1</w:t>
            </w:r>
          </w:p>
        </w:tc>
        <w:tc>
          <w:tcPr>
            <w:tcW w:w="4858" w:type="dxa"/>
            <w:vAlign w:val="center"/>
          </w:tcPr>
          <w:p w:rsidR="000C0C3E" w:rsidRPr="000C0C3E" w:rsidRDefault="000C0C3E" w:rsidP="00A151F4">
            <w:pPr>
              <w:jc w:val="center"/>
              <w:rPr>
                <w:rFonts w:ascii="Times New Roman" w:hAnsi="Times New Roman" w:cs="Times New Roman"/>
                <w:color w:val="000000"/>
              </w:rPr>
            </w:pPr>
            <w:proofErr w:type="spellStart"/>
            <w:r w:rsidRPr="000C0C3E">
              <w:rPr>
                <w:rFonts w:ascii="Times New Roman" w:hAnsi="Times New Roman" w:cs="Times New Roman"/>
                <w:color w:val="000000"/>
              </w:rPr>
              <w:t>Өкпені</w:t>
            </w:r>
            <w:proofErr w:type="spellEnd"/>
            <w:r w:rsidRPr="000C0C3E">
              <w:rPr>
                <w:rFonts w:ascii="Times New Roman" w:hAnsi="Times New Roman" w:cs="Times New Roman"/>
                <w:color w:val="000000"/>
              </w:rPr>
              <w:t xml:space="preserve"> </w:t>
            </w:r>
            <w:proofErr w:type="spellStart"/>
            <w:r w:rsidRPr="000C0C3E">
              <w:rPr>
                <w:rFonts w:ascii="Times New Roman" w:hAnsi="Times New Roman" w:cs="Times New Roman"/>
                <w:color w:val="000000"/>
              </w:rPr>
              <w:t>жасанды</w:t>
            </w:r>
            <w:proofErr w:type="spellEnd"/>
            <w:r w:rsidRPr="000C0C3E">
              <w:rPr>
                <w:rFonts w:ascii="Times New Roman" w:hAnsi="Times New Roman" w:cs="Times New Roman"/>
                <w:color w:val="000000"/>
              </w:rPr>
              <w:t xml:space="preserve"> </w:t>
            </w:r>
            <w:proofErr w:type="spellStart"/>
            <w:r w:rsidRPr="000C0C3E">
              <w:rPr>
                <w:rFonts w:ascii="Times New Roman" w:hAnsi="Times New Roman" w:cs="Times New Roman"/>
                <w:color w:val="000000"/>
              </w:rPr>
              <w:t>желдету</w:t>
            </w:r>
            <w:proofErr w:type="spellEnd"/>
            <w:r w:rsidRPr="000C0C3E">
              <w:rPr>
                <w:rFonts w:ascii="Times New Roman" w:hAnsi="Times New Roman" w:cs="Times New Roman"/>
                <w:color w:val="000000"/>
              </w:rPr>
              <w:t xml:space="preserve"> аппараты</w:t>
            </w:r>
          </w:p>
        </w:tc>
        <w:tc>
          <w:tcPr>
            <w:tcW w:w="0" w:type="auto"/>
            <w:vAlign w:val="center"/>
          </w:tcPr>
          <w:p w:rsidR="000C0C3E" w:rsidRPr="000C0C3E" w:rsidRDefault="000C0C3E" w:rsidP="00A151F4">
            <w:pPr>
              <w:jc w:val="center"/>
              <w:rPr>
                <w:rFonts w:ascii="Times New Roman" w:hAnsi="Times New Roman" w:cs="Times New Roman"/>
                <w:color w:val="000000"/>
                <w:lang w:val="kk-KZ"/>
              </w:rPr>
            </w:pPr>
            <w:r>
              <w:rPr>
                <w:rFonts w:ascii="Times New Roman" w:hAnsi="Times New Roman" w:cs="Times New Roman"/>
                <w:color w:val="000000"/>
                <w:sz w:val="20"/>
                <w:szCs w:val="20"/>
                <w:lang w:val="kk-KZ"/>
              </w:rPr>
              <w:t>жиынтық</w:t>
            </w:r>
          </w:p>
        </w:tc>
        <w:tc>
          <w:tcPr>
            <w:tcW w:w="3125" w:type="dxa"/>
            <w:shd w:val="clear" w:color="auto" w:fill="auto"/>
            <w:vAlign w:val="center"/>
          </w:tcPr>
          <w:p w:rsidR="000C0C3E" w:rsidRPr="000C0C3E" w:rsidRDefault="000C0C3E" w:rsidP="00A151F4">
            <w:pPr>
              <w:jc w:val="center"/>
              <w:rPr>
                <w:rFonts w:ascii="Times New Roman" w:hAnsi="Times New Roman" w:cs="Times New Roman"/>
                <w:b/>
                <w:color w:val="000000"/>
              </w:rPr>
            </w:pPr>
            <w:r w:rsidRPr="000C0C3E">
              <w:rPr>
                <w:rFonts w:ascii="Times New Roman" w:hAnsi="Times New Roman" w:cs="Times New Roman"/>
                <w:b/>
                <w:color w:val="000000"/>
              </w:rPr>
              <w:t>19 787 491,00</w:t>
            </w:r>
          </w:p>
        </w:tc>
      </w:tr>
      <w:tr w:rsidR="000C0C3E" w:rsidRPr="000C0C3E" w:rsidTr="00A151F4">
        <w:trPr>
          <w:trHeight w:val="20"/>
        </w:trPr>
        <w:tc>
          <w:tcPr>
            <w:tcW w:w="0" w:type="auto"/>
            <w:shd w:val="clear" w:color="auto" w:fill="auto"/>
            <w:vAlign w:val="center"/>
          </w:tcPr>
          <w:p w:rsidR="000C0C3E" w:rsidRPr="000C0C3E" w:rsidRDefault="000C0C3E" w:rsidP="00A151F4">
            <w:pPr>
              <w:jc w:val="center"/>
              <w:rPr>
                <w:rFonts w:ascii="Times New Roman" w:hAnsi="Times New Roman" w:cs="Times New Roman"/>
                <w:bCs/>
              </w:rPr>
            </w:pPr>
          </w:p>
        </w:tc>
        <w:tc>
          <w:tcPr>
            <w:tcW w:w="4858" w:type="dxa"/>
            <w:vAlign w:val="center"/>
          </w:tcPr>
          <w:p w:rsidR="000C0C3E" w:rsidRPr="000C0C3E" w:rsidRDefault="000C0C3E" w:rsidP="00A151F4">
            <w:pPr>
              <w:jc w:val="center"/>
              <w:rPr>
                <w:rFonts w:ascii="Times New Roman" w:hAnsi="Times New Roman" w:cs="Times New Roman"/>
                <w:b/>
                <w:color w:val="000000"/>
              </w:rPr>
            </w:pPr>
            <w:r>
              <w:rPr>
                <w:rFonts w:ascii="Times New Roman" w:hAnsi="Times New Roman" w:cs="Times New Roman"/>
                <w:b/>
                <w:color w:val="000000"/>
                <w:sz w:val="20"/>
                <w:szCs w:val="20"/>
                <w:lang w:val="kk-KZ"/>
              </w:rPr>
              <w:t>ҚОРЫТЫНДЫ</w:t>
            </w:r>
          </w:p>
        </w:tc>
        <w:tc>
          <w:tcPr>
            <w:tcW w:w="0" w:type="auto"/>
            <w:vAlign w:val="center"/>
          </w:tcPr>
          <w:p w:rsidR="000C0C3E" w:rsidRPr="000C0C3E" w:rsidRDefault="000C0C3E" w:rsidP="00A151F4">
            <w:pPr>
              <w:jc w:val="center"/>
              <w:rPr>
                <w:rFonts w:ascii="Times New Roman" w:hAnsi="Times New Roman" w:cs="Times New Roman"/>
                <w:b/>
                <w:color w:val="000000"/>
              </w:rPr>
            </w:pPr>
          </w:p>
        </w:tc>
        <w:tc>
          <w:tcPr>
            <w:tcW w:w="3125" w:type="dxa"/>
            <w:shd w:val="clear" w:color="auto" w:fill="auto"/>
            <w:vAlign w:val="center"/>
          </w:tcPr>
          <w:p w:rsidR="000C0C3E" w:rsidRPr="000C0C3E" w:rsidRDefault="000C0C3E" w:rsidP="00A151F4">
            <w:pPr>
              <w:jc w:val="center"/>
              <w:rPr>
                <w:rFonts w:ascii="Times New Roman" w:hAnsi="Times New Roman" w:cs="Times New Roman"/>
                <w:b/>
                <w:color w:val="000000"/>
              </w:rPr>
            </w:pPr>
            <w:r w:rsidRPr="000C0C3E">
              <w:rPr>
                <w:rFonts w:ascii="Times New Roman" w:hAnsi="Times New Roman" w:cs="Times New Roman"/>
                <w:b/>
                <w:color w:val="000000"/>
              </w:rPr>
              <w:t>19 787 491,00</w:t>
            </w:r>
          </w:p>
        </w:tc>
      </w:tr>
    </w:tbl>
    <w:p w:rsidR="000C0C3E" w:rsidRDefault="000C0C3E" w:rsidP="000C0C3E">
      <w:pPr>
        <w:jc w:val="both"/>
        <w:rPr>
          <w:rFonts w:ascii="Times New Roman" w:hAnsi="Times New Roman" w:cs="Times New Roman"/>
          <w:color w:val="000000"/>
          <w:lang w:val="kk-KZ"/>
        </w:rPr>
      </w:pPr>
    </w:p>
    <w:p w:rsidR="000C0C3E" w:rsidRPr="002705F1" w:rsidRDefault="000C0C3E" w:rsidP="000C0C3E">
      <w:pPr>
        <w:jc w:val="both"/>
        <w:rPr>
          <w:rFonts w:ascii="Times New Roman" w:hAnsi="Times New Roman" w:cs="Times New Roman"/>
          <w:lang w:val="kk-KZ"/>
        </w:rPr>
      </w:pPr>
      <w:r w:rsidRPr="002705F1">
        <w:rPr>
          <w:rFonts w:ascii="Times New Roman" w:hAnsi="Times New Roman" w:cs="Times New Roman"/>
          <w:lang w:val="kk-KZ"/>
        </w:rPr>
        <w:t>3.Потенциалды жеткізушілерден тендерлік құжаттарды түсіндіру туралы сауал түскен жоқ.</w:t>
      </w:r>
    </w:p>
    <w:p w:rsidR="000C0C3E" w:rsidRPr="002705F1" w:rsidRDefault="000C0C3E" w:rsidP="000C0C3E">
      <w:pPr>
        <w:jc w:val="both"/>
        <w:rPr>
          <w:rFonts w:ascii="Times New Roman" w:hAnsi="Times New Roman" w:cs="Times New Roman"/>
          <w:lang w:val="kk-KZ"/>
        </w:rPr>
      </w:pPr>
      <w:r w:rsidRPr="002705F1">
        <w:rPr>
          <w:rFonts w:ascii="Times New Roman" w:hAnsi="Times New Roman" w:cs="Times New Roman"/>
          <w:lang w:val="kk-KZ"/>
        </w:rPr>
        <w:t>4. Тендерлік құжаттамаларға өзгерістер мен толықтырулар енгізілген жоқ.</w:t>
      </w:r>
    </w:p>
    <w:p w:rsidR="000C0C3E" w:rsidRDefault="000C0C3E" w:rsidP="000C0C3E">
      <w:pPr>
        <w:jc w:val="both"/>
        <w:rPr>
          <w:rFonts w:ascii="Times New Roman" w:hAnsi="Times New Roman" w:cs="Times New Roman"/>
          <w:lang w:val="kk-KZ"/>
        </w:rPr>
      </w:pPr>
      <w:r w:rsidRPr="002705F1">
        <w:rPr>
          <w:rFonts w:ascii="Times New Roman" w:hAnsi="Times New Roman" w:cs="Times New Roman"/>
          <w:lang w:val="kk-KZ"/>
        </w:rPr>
        <w:t>5. Соңғы мерзім өткенге дейін потенциалды жеткізушілермен тендерлік өтінімге келесі өтінімдер ұсынылды:</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324"/>
        <w:gridCol w:w="3827"/>
        <w:gridCol w:w="3828"/>
      </w:tblGrid>
      <w:tr w:rsidR="000C0C3E" w:rsidRPr="004D4678" w:rsidTr="004F3169">
        <w:trPr>
          <w:trHeight w:val="359"/>
        </w:trPr>
        <w:tc>
          <w:tcPr>
            <w:tcW w:w="653" w:type="dxa"/>
          </w:tcPr>
          <w:p w:rsidR="000C0C3E" w:rsidRPr="002705F1" w:rsidRDefault="000C0C3E" w:rsidP="00A151F4">
            <w:pPr>
              <w:pStyle w:val="a3"/>
              <w:ind w:firstLine="0"/>
              <w:rPr>
                <w:b/>
                <w:sz w:val="24"/>
                <w:szCs w:val="24"/>
                <w:lang w:val="kk-KZ"/>
              </w:rPr>
            </w:pPr>
            <w:r w:rsidRPr="002705F1">
              <w:rPr>
                <w:b/>
                <w:sz w:val="24"/>
                <w:szCs w:val="24"/>
                <w:lang w:val="kk-KZ"/>
              </w:rPr>
              <w:t>Р/с№</w:t>
            </w:r>
          </w:p>
        </w:tc>
        <w:tc>
          <w:tcPr>
            <w:tcW w:w="2324" w:type="dxa"/>
          </w:tcPr>
          <w:p w:rsidR="000C0C3E" w:rsidRPr="002705F1" w:rsidRDefault="000C0C3E" w:rsidP="00A151F4">
            <w:pPr>
              <w:pStyle w:val="a3"/>
              <w:ind w:firstLine="0"/>
              <w:jc w:val="center"/>
              <w:rPr>
                <w:b/>
                <w:sz w:val="24"/>
                <w:szCs w:val="24"/>
              </w:rPr>
            </w:pPr>
            <w:r w:rsidRPr="002705F1">
              <w:rPr>
                <w:b/>
                <w:sz w:val="20"/>
                <w:lang w:val="kk-KZ"/>
              </w:rPr>
              <w:t>Жеткізушінің атауы</w:t>
            </w:r>
          </w:p>
        </w:tc>
        <w:tc>
          <w:tcPr>
            <w:tcW w:w="3827" w:type="dxa"/>
          </w:tcPr>
          <w:p w:rsidR="000C0C3E" w:rsidRPr="00EE6E43" w:rsidRDefault="000C0C3E" w:rsidP="00A151F4">
            <w:pPr>
              <w:pStyle w:val="a3"/>
              <w:ind w:firstLine="0"/>
              <w:jc w:val="center"/>
              <w:rPr>
                <w:b/>
                <w:sz w:val="20"/>
              </w:rPr>
            </w:pPr>
            <w:r w:rsidRPr="00EE6E43">
              <w:rPr>
                <w:b/>
                <w:sz w:val="20"/>
                <w:lang w:val="kk-KZ"/>
              </w:rPr>
              <w:t>Мекенжайы</w:t>
            </w:r>
          </w:p>
        </w:tc>
        <w:tc>
          <w:tcPr>
            <w:tcW w:w="3828" w:type="dxa"/>
          </w:tcPr>
          <w:p w:rsidR="000C0C3E" w:rsidRPr="00EE6E43" w:rsidRDefault="000C0C3E" w:rsidP="00A151F4">
            <w:pPr>
              <w:pStyle w:val="a3"/>
              <w:ind w:firstLine="0"/>
              <w:jc w:val="center"/>
              <w:rPr>
                <w:b/>
                <w:sz w:val="20"/>
              </w:rPr>
            </w:pPr>
            <w:r w:rsidRPr="00EE6E43">
              <w:rPr>
                <w:b/>
                <w:sz w:val="20"/>
                <w:lang w:val="kk-KZ"/>
              </w:rPr>
              <w:t>Ұсыну күні мен уақыты</w:t>
            </w:r>
          </w:p>
        </w:tc>
      </w:tr>
      <w:tr w:rsidR="000C0C3E" w:rsidRPr="000C0C3E" w:rsidTr="00A151F4">
        <w:trPr>
          <w:trHeight w:val="359"/>
        </w:trPr>
        <w:tc>
          <w:tcPr>
            <w:tcW w:w="653" w:type="dxa"/>
            <w:vAlign w:val="center"/>
          </w:tcPr>
          <w:p w:rsidR="000C0C3E" w:rsidRPr="004D4678" w:rsidRDefault="000C0C3E" w:rsidP="00A151F4">
            <w:pPr>
              <w:pStyle w:val="a3"/>
              <w:ind w:firstLine="0"/>
              <w:jc w:val="center"/>
              <w:rPr>
                <w:sz w:val="24"/>
                <w:szCs w:val="24"/>
              </w:rPr>
            </w:pPr>
            <w:r>
              <w:rPr>
                <w:sz w:val="24"/>
                <w:szCs w:val="24"/>
              </w:rPr>
              <w:t>1</w:t>
            </w:r>
          </w:p>
        </w:tc>
        <w:tc>
          <w:tcPr>
            <w:tcW w:w="2324" w:type="dxa"/>
            <w:vAlign w:val="center"/>
          </w:tcPr>
          <w:p w:rsidR="000C0C3E" w:rsidRPr="000C0C3E" w:rsidRDefault="000C0C3E" w:rsidP="00A151F4">
            <w:pPr>
              <w:pStyle w:val="a3"/>
              <w:ind w:firstLine="0"/>
              <w:jc w:val="left"/>
              <w:rPr>
                <w:sz w:val="24"/>
                <w:szCs w:val="24"/>
                <w:lang w:val="kk-KZ"/>
              </w:rPr>
            </w:pPr>
            <w:r w:rsidRPr="004D4678">
              <w:rPr>
                <w:sz w:val="24"/>
                <w:szCs w:val="24"/>
              </w:rPr>
              <w:t>«</w:t>
            </w:r>
            <w:r w:rsidRPr="004D4678">
              <w:rPr>
                <w:sz w:val="24"/>
                <w:szCs w:val="24"/>
                <w:lang w:val="en-US"/>
              </w:rPr>
              <w:t>BIOMED</w:t>
            </w:r>
            <w:r w:rsidRPr="004D4678">
              <w:rPr>
                <w:sz w:val="24"/>
                <w:szCs w:val="24"/>
              </w:rPr>
              <w:t>»</w:t>
            </w:r>
            <w:r>
              <w:rPr>
                <w:sz w:val="24"/>
                <w:szCs w:val="24"/>
                <w:lang w:val="kk-KZ"/>
              </w:rPr>
              <w:t xml:space="preserve"> ЖК</w:t>
            </w:r>
          </w:p>
        </w:tc>
        <w:tc>
          <w:tcPr>
            <w:tcW w:w="3827" w:type="dxa"/>
            <w:vAlign w:val="center"/>
          </w:tcPr>
          <w:p w:rsidR="000C0C3E" w:rsidRPr="000C0C3E" w:rsidRDefault="000C0C3E" w:rsidP="00A151F4">
            <w:pPr>
              <w:pStyle w:val="a3"/>
              <w:ind w:firstLine="0"/>
              <w:jc w:val="left"/>
              <w:rPr>
                <w:sz w:val="24"/>
                <w:szCs w:val="24"/>
                <w:lang w:val="kk-KZ"/>
              </w:rPr>
            </w:pPr>
            <w:r w:rsidRPr="000C0C3E">
              <w:rPr>
                <w:sz w:val="24"/>
                <w:szCs w:val="24"/>
                <w:lang w:val="kk-KZ"/>
              </w:rPr>
              <w:t xml:space="preserve"> Петропавл</w:t>
            </w:r>
            <w:r>
              <w:rPr>
                <w:sz w:val="24"/>
                <w:szCs w:val="24"/>
                <w:lang w:val="kk-KZ"/>
              </w:rPr>
              <w:t xml:space="preserve"> қ.,   Жуков к,</w:t>
            </w:r>
            <w:r w:rsidRPr="000C0C3E">
              <w:rPr>
                <w:sz w:val="24"/>
                <w:szCs w:val="24"/>
                <w:lang w:val="kk-KZ"/>
              </w:rPr>
              <w:t xml:space="preserve"> 42</w:t>
            </w:r>
          </w:p>
        </w:tc>
        <w:tc>
          <w:tcPr>
            <w:tcW w:w="3828" w:type="dxa"/>
            <w:vAlign w:val="center"/>
          </w:tcPr>
          <w:p w:rsidR="000C0C3E" w:rsidRPr="004D4678" w:rsidRDefault="000C0C3E" w:rsidP="0045766D">
            <w:pPr>
              <w:pStyle w:val="a3"/>
              <w:ind w:firstLine="0"/>
              <w:jc w:val="center"/>
              <w:rPr>
                <w:sz w:val="24"/>
                <w:szCs w:val="24"/>
                <w:lang w:val="kk-KZ"/>
              </w:rPr>
            </w:pPr>
            <w:r>
              <w:rPr>
                <w:sz w:val="24"/>
                <w:szCs w:val="24"/>
                <w:lang w:val="kk-KZ"/>
              </w:rPr>
              <w:t>08</w:t>
            </w:r>
            <w:r w:rsidRPr="004D4678">
              <w:rPr>
                <w:sz w:val="24"/>
                <w:szCs w:val="24"/>
                <w:lang w:val="kk-KZ"/>
              </w:rPr>
              <w:t>.12.2022 09:0</w:t>
            </w:r>
            <w:r w:rsidR="0045766D">
              <w:rPr>
                <w:sz w:val="24"/>
                <w:szCs w:val="24"/>
                <w:lang w:val="kk-KZ"/>
              </w:rPr>
              <w:t>4</w:t>
            </w:r>
          </w:p>
        </w:tc>
      </w:tr>
    </w:tbl>
    <w:p w:rsidR="000C0C3E" w:rsidRPr="000C0C3E" w:rsidRDefault="000C0C3E" w:rsidP="000C0C3E">
      <w:pPr>
        <w:jc w:val="both"/>
        <w:rPr>
          <w:lang w:val="kk-KZ"/>
        </w:rPr>
      </w:pPr>
    </w:p>
    <w:p w:rsidR="000C0C3E" w:rsidRPr="000C0C3E" w:rsidRDefault="000C0C3E" w:rsidP="000C0C3E">
      <w:pPr>
        <w:jc w:val="both"/>
        <w:rPr>
          <w:lang w:val="kk-KZ"/>
        </w:rPr>
      </w:pPr>
    </w:p>
    <w:p w:rsidR="000C0C3E" w:rsidRDefault="000C0C3E" w:rsidP="000C0C3E">
      <w:pPr>
        <w:jc w:val="both"/>
        <w:rPr>
          <w:rFonts w:ascii="Times New Roman" w:hAnsi="Times New Roman" w:cs="Times New Roman"/>
          <w:lang w:val="kk-KZ"/>
        </w:rPr>
      </w:pPr>
    </w:p>
    <w:p w:rsidR="000C0C3E" w:rsidRDefault="000C0C3E" w:rsidP="000C0C3E">
      <w:pPr>
        <w:jc w:val="both"/>
        <w:rPr>
          <w:rFonts w:ascii="Times New Roman" w:hAnsi="Times New Roman" w:cs="Times New Roman"/>
          <w:lang w:val="kk-KZ"/>
        </w:rPr>
      </w:pPr>
    </w:p>
    <w:p w:rsidR="000C0C3E" w:rsidRDefault="000C0C3E" w:rsidP="000C0C3E">
      <w:pPr>
        <w:jc w:val="both"/>
        <w:rPr>
          <w:rFonts w:ascii="Times New Roman" w:hAnsi="Times New Roman" w:cs="Times New Roman"/>
          <w:lang w:val="kk-KZ"/>
        </w:rPr>
      </w:pPr>
      <w:r w:rsidRPr="002705F1">
        <w:rPr>
          <w:rFonts w:ascii="Times New Roman" w:hAnsi="Times New Roman" w:cs="Times New Roman"/>
          <w:lang w:val="kk-KZ"/>
        </w:rPr>
        <w:t>6.Тендерлік құжаттама мен Ереже талаптарына сай потенциалды жеткізушінің таблица сәйкестігі</w:t>
      </w:r>
    </w:p>
    <w:tbl>
      <w:tblPr>
        <w:tblpPr w:leftFromText="180" w:rightFromText="180" w:vertAnchor="text" w:horzAnchor="margin" w:tblpX="-64" w:tblpY="17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092"/>
        <w:gridCol w:w="3685"/>
        <w:gridCol w:w="3403"/>
      </w:tblGrid>
      <w:tr w:rsidR="000C0C3E" w:rsidRPr="004D4678" w:rsidTr="00A151F4">
        <w:trPr>
          <w:trHeight w:val="418"/>
        </w:trPr>
        <w:tc>
          <w:tcPr>
            <w:tcW w:w="560" w:type="dxa"/>
            <w:vMerge w:val="restart"/>
            <w:vAlign w:val="center"/>
          </w:tcPr>
          <w:p w:rsidR="000C0C3E" w:rsidRPr="002705F1" w:rsidRDefault="000C0C3E" w:rsidP="000C0C3E">
            <w:pPr>
              <w:jc w:val="both"/>
              <w:rPr>
                <w:rFonts w:ascii="Times New Roman" w:hAnsi="Times New Roman" w:cs="Times New Roman"/>
                <w:b/>
                <w:sz w:val="20"/>
                <w:szCs w:val="20"/>
                <w:lang w:val="kk-KZ"/>
              </w:rPr>
            </w:pPr>
            <w:r w:rsidRPr="002705F1">
              <w:rPr>
                <w:rFonts w:ascii="Times New Roman" w:hAnsi="Times New Roman" w:cs="Times New Roman"/>
                <w:b/>
                <w:sz w:val="20"/>
                <w:szCs w:val="20"/>
                <w:lang w:val="kk-KZ"/>
              </w:rPr>
              <w:t>Р/с</w:t>
            </w:r>
          </w:p>
          <w:p w:rsidR="000C0C3E" w:rsidRPr="000C0C3E" w:rsidRDefault="000C0C3E" w:rsidP="000C0C3E">
            <w:pPr>
              <w:jc w:val="center"/>
              <w:rPr>
                <w:rFonts w:ascii="Times New Roman" w:hAnsi="Times New Roman" w:cs="Times New Roman"/>
                <w:b/>
              </w:rPr>
            </w:pPr>
            <w:r w:rsidRPr="002705F1">
              <w:rPr>
                <w:rFonts w:ascii="Times New Roman" w:hAnsi="Times New Roman" w:cs="Times New Roman"/>
                <w:b/>
                <w:sz w:val="20"/>
                <w:szCs w:val="20"/>
                <w:lang w:val="kk-KZ"/>
              </w:rPr>
              <w:t>№</w:t>
            </w:r>
          </w:p>
        </w:tc>
        <w:tc>
          <w:tcPr>
            <w:tcW w:w="3092" w:type="dxa"/>
            <w:vMerge w:val="restart"/>
            <w:vAlign w:val="center"/>
          </w:tcPr>
          <w:p w:rsidR="000C0C3E" w:rsidRPr="000C0C3E" w:rsidRDefault="000C0C3E" w:rsidP="00A151F4">
            <w:pPr>
              <w:jc w:val="center"/>
              <w:rPr>
                <w:rFonts w:ascii="Times New Roman" w:hAnsi="Times New Roman" w:cs="Times New Roman"/>
                <w:b/>
              </w:rPr>
            </w:pPr>
            <w:r w:rsidRPr="002705F1">
              <w:rPr>
                <w:rFonts w:ascii="Times New Roman" w:hAnsi="Times New Roman" w:cs="Times New Roman"/>
                <w:b/>
                <w:sz w:val="20"/>
                <w:szCs w:val="20"/>
                <w:lang w:val="kk-KZ"/>
              </w:rPr>
              <w:t>Жеткізушінің атауы</w:t>
            </w:r>
          </w:p>
        </w:tc>
        <w:tc>
          <w:tcPr>
            <w:tcW w:w="7088" w:type="dxa"/>
            <w:gridSpan w:val="2"/>
            <w:vAlign w:val="center"/>
          </w:tcPr>
          <w:p w:rsidR="000C0C3E" w:rsidRPr="000C0C3E" w:rsidRDefault="000C0C3E" w:rsidP="00A151F4">
            <w:pPr>
              <w:jc w:val="center"/>
              <w:rPr>
                <w:rFonts w:ascii="Times New Roman" w:hAnsi="Times New Roman" w:cs="Times New Roman"/>
                <w:b/>
              </w:rPr>
            </w:pPr>
            <w:r w:rsidRPr="002705F1">
              <w:rPr>
                <w:rFonts w:ascii="Times New Roman" w:hAnsi="Times New Roman" w:cs="Times New Roman"/>
                <w:b/>
                <w:sz w:val="20"/>
                <w:szCs w:val="20"/>
                <w:lang w:val="kk-KZ"/>
              </w:rPr>
              <w:t>Тендерлік құжаттамалардың талап сәйкестігі</w:t>
            </w:r>
            <w:r w:rsidRPr="002705F1">
              <w:rPr>
                <w:rFonts w:ascii="Times New Roman" w:hAnsi="Times New Roman" w:cs="Times New Roman"/>
                <w:b/>
                <w:sz w:val="20"/>
                <w:szCs w:val="20"/>
              </w:rPr>
              <w:t>:</w:t>
            </w:r>
          </w:p>
        </w:tc>
      </w:tr>
      <w:tr w:rsidR="000C0C3E" w:rsidRPr="004D4678" w:rsidTr="00A151F4">
        <w:trPr>
          <w:trHeight w:val="135"/>
        </w:trPr>
        <w:tc>
          <w:tcPr>
            <w:tcW w:w="560" w:type="dxa"/>
            <w:vMerge/>
            <w:vAlign w:val="center"/>
          </w:tcPr>
          <w:p w:rsidR="000C0C3E" w:rsidRPr="000C0C3E" w:rsidRDefault="000C0C3E" w:rsidP="00A151F4">
            <w:pPr>
              <w:jc w:val="center"/>
              <w:rPr>
                <w:rFonts w:ascii="Times New Roman" w:hAnsi="Times New Roman" w:cs="Times New Roman"/>
              </w:rPr>
            </w:pPr>
          </w:p>
        </w:tc>
        <w:tc>
          <w:tcPr>
            <w:tcW w:w="3092" w:type="dxa"/>
            <w:vMerge/>
            <w:vAlign w:val="center"/>
          </w:tcPr>
          <w:p w:rsidR="000C0C3E" w:rsidRPr="000C0C3E" w:rsidRDefault="000C0C3E" w:rsidP="00A151F4">
            <w:pPr>
              <w:jc w:val="center"/>
              <w:rPr>
                <w:rFonts w:ascii="Times New Roman" w:hAnsi="Times New Roman" w:cs="Times New Roman"/>
              </w:rPr>
            </w:pPr>
          </w:p>
        </w:tc>
        <w:tc>
          <w:tcPr>
            <w:tcW w:w="3685" w:type="dxa"/>
            <w:vAlign w:val="center"/>
          </w:tcPr>
          <w:p w:rsidR="000C0C3E" w:rsidRPr="000C0C3E" w:rsidRDefault="000C0C3E" w:rsidP="00A151F4">
            <w:pPr>
              <w:jc w:val="center"/>
              <w:rPr>
                <w:rFonts w:ascii="Times New Roman" w:hAnsi="Times New Roman" w:cs="Times New Roman"/>
                <w:b/>
              </w:rPr>
            </w:pPr>
            <w:r w:rsidRPr="002705F1">
              <w:rPr>
                <w:rFonts w:ascii="Times New Roman" w:hAnsi="Times New Roman" w:cs="Times New Roman"/>
                <w:b/>
                <w:sz w:val="20"/>
                <w:szCs w:val="20"/>
                <w:lang w:val="kk-KZ"/>
              </w:rPr>
              <w:t>Санаттық талаптар</w:t>
            </w:r>
          </w:p>
        </w:tc>
        <w:tc>
          <w:tcPr>
            <w:tcW w:w="3403" w:type="dxa"/>
            <w:vAlign w:val="center"/>
          </w:tcPr>
          <w:p w:rsidR="000C0C3E" w:rsidRPr="000C0C3E" w:rsidRDefault="000C0C3E" w:rsidP="00A151F4">
            <w:pPr>
              <w:jc w:val="center"/>
              <w:rPr>
                <w:rFonts w:ascii="Times New Roman" w:hAnsi="Times New Roman" w:cs="Times New Roman"/>
                <w:b/>
              </w:rPr>
            </w:pPr>
            <w:r w:rsidRPr="002705F1">
              <w:rPr>
                <w:rFonts w:ascii="Times New Roman" w:hAnsi="Times New Roman" w:cs="Times New Roman"/>
                <w:b/>
                <w:sz w:val="20"/>
                <w:szCs w:val="20"/>
                <w:lang w:val="kk-KZ"/>
              </w:rPr>
              <w:t>Тех бөлім (спец)</w:t>
            </w:r>
          </w:p>
        </w:tc>
      </w:tr>
      <w:tr w:rsidR="000C0C3E" w:rsidRPr="004D4678" w:rsidTr="00A151F4">
        <w:trPr>
          <w:trHeight w:val="208"/>
        </w:trPr>
        <w:tc>
          <w:tcPr>
            <w:tcW w:w="560" w:type="dxa"/>
            <w:vAlign w:val="center"/>
          </w:tcPr>
          <w:p w:rsidR="000C0C3E" w:rsidRPr="000C0C3E" w:rsidRDefault="000C0C3E" w:rsidP="00A151F4">
            <w:pPr>
              <w:jc w:val="center"/>
              <w:rPr>
                <w:rFonts w:ascii="Times New Roman" w:hAnsi="Times New Roman" w:cs="Times New Roman"/>
              </w:rPr>
            </w:pPr>
            <w:r w:rsidRPr="000C0C3E">
              <w:rPr>
                <w:rFonts w:ascii="Times New Roman" w:hAnsi="Times New Roman" w:cs="Times New Roman"/>
              </w:rPr>
              <w:t>1</w:t>
            </w:r>
          </w:p>
        </w:tc>
        <w:tc>
          <w:tcPr>
            <w:tcW w:w="3092" w:type="dxa"/>
            <w:vAlign w:val="center"/>
          </w:tcPr>
          <w:p w:rsidR="000C0C3E" w:rsidRPr="000C0C3E" w:rsidRDefault="000C0C3E" w:rsidP="00A151F4">
            <w:pPr>
              <w:pStyle w:val="a3"/>
              <w:ind w:firstLine="0"/>
              <w:jc w:val="left"/>
              <w:rPr>
                <w:sz w:val="24"/>
                <w:szCs w:val="24"/>
                <w:lang w:val="kk-KZ"/>
              </w:rPr>
            </w:pPr>
            <w:r w:rsidRPr="000C0C3E">
              <w:rPr>
                <w:sz w:val="24"/>
                <w:szCs w:val="24"/>
              </w:rPr>
              <w:t>«</w:t>
            </w:r>
            <w:r w:rsidRPr="000C0C3E">
              <w:rPr>
                <w:sz w:val="24"/>
                <w:szCs w:val="24"/>
                <w:lang w:val="en-US"/>
              </w:rPr>
              <w:t>BIOMED</w:t>
            </w:r>
            <w:r w:rsidRPr="000C0C3E">
              <w:rPr>
                <w:sz w:val="24"/>
                <w:szCs w:val="24"/>
              </w:rPr>
              <w:t>»</w:t>
            </w:r>
            <w:r>
              <w:rPr>
                <w:sz w:val="24"/>
                <w:szCs w:val="24"/>
                <w:lang w:val="kk-KZ"/>
              </w:rPr>
              <w:t xml:space="preserve"> ЖК</w:t>
            </w:r>
          </w:p>
        </w:tc>
        <w:tc>
          <w:tcPr>
            <w:tcW w:w="3685" w:type="dxa"/>
            <w:vAlign w:val="center"/>
          </w:tcPr>
          <w:p w:rsidR="000C0C3E" w:rsidRPr="000C0C3E" w:rsidRDefault="000C0C3E" w:rsidP="000C0C3E">
            <w:pPr>
              <w:pStyle w:val="a3"/>
              <w:ind w:firstLine="0"/>
              <w:jc w:val="center"/>
              <w:rPr>
                <w:sz w:val="24"/>
                <w:szCs w:val="24"/>
              </w:rPr>
            </w:pPr>
            <w:r w:rsidRPr="002705F1">
              <w:rPr>
                <w:sz w:val="20"/>
                <w:lang w:val="kk-KZ"/>
              </w:rPr>
              <w:t>сәйкес келеді</w:t>
            </w:r>
          </w:p>
        </w:tc>
        <w:tc>
          <w:tcPr>
            <w:tcW w:w="3403" w:type="dxa"/>
            <w:vAlign w:val="center"/>
          </w:tcPr>
          <w:p w:rsidR="000C0C3E" w:rsidRPr="000C0C3E" w:rsidRDefault="000C0C3E" w:rsidP="000C0C3E">
            <w:pPr>
              <w:pStyle w:val="a3"/>
              <w:ind w:firstLine="0"/>
              <w:jc w:val="center"/>
              <w:rPr>
                <w:sz w:val="24"/>
                <w:szCs w:val="24"/>
              </w:rPr>
            </w:pPr>
            <w:r w:rsidRPr="002705F1">
              <w:rPr>
                <w:sz w:val="20"/>
                <w:lang w:val="kk-KZ"/>
              </w:rPr>
              <w:t>сәйкес келеді</w:t>
            </w:r>
          </w:p>
        </w:tc>
      </w:tr>
    </w:tbl>
    <w:p w:rsidR="000C0C3E" w:rsidRDefault="000C0C3E" w:rsidP="000C0C3E">
      <w:pPr>
        <w:jc w:val="both"/>
        <w:rPr>
          <w:rFonts w:ascii="Times New Roman" w:hAnsi="Times New Roman" w:cs="Times New Roman"/>
          <w:lang w:val="kk-KZ"/>
        </w:rPr>
      </w:pPr>
    </w:p>
    <w:p w:rsidR="000C0C3E" w:rsidRDefault="000C0C3E" w:rsidP="000C0C3E">
      <w:pPr>
        <w:jc w:val="both"/>
        <w:rPr>
          <w:rFonts w:ascii="Times New Roman" w:hAnsi="Times New Roman" w:cs="Times New Roman"/>
          <w:lang w:val="kk-KZ"/>
        </w:rPr>
      </w:pPr>
      <w:r w:rsidRPr="002705F1">
        <w:rPr>
          <w:rFonts w:ascii="Times New Roman" w:hAnsi="Times New Roman" w:cs="Times New Roman"/>
          <w:lang w:val="kk-KZ"/>
        </w:rPr>
        <w:t>7. Потенциалды жеткізушілердің бағалы ұсыныстар таблицасы:</w:t>
      </w:r>
    </w:p>
    <w:tbl>
      <w:tblPr>
        <w:tblW w:w="106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403"/>
        <w:gridCol w:w="1700"/>
        <w:gridCol w:w="1135"/>
        <w:gridCol w:w="850"/>
        <w:gridCol w:w="1339"/>
        <w:gridCol w:w="1701"/>
      </w:tblGrid>
      <w:tr w:rsidR="000C0C3E" w:rsidRPr="000C0C3E" w:rsidTr="00883546">
        <w:trPr>
          <w:trHeight w:val="326"/>
        </w:trPr>
        <w:tc>
          <w:tcPr>
            <w:tcW w:w="567" w:type="dxa"/>
            <w:tcBorders>
              <w:bottom w:val="single" w:sz="4" w:space="0" w:color="000000"/>
            </w:tcBorders>
          </w:tcPr>
          <w:p w:rsidR="000C0C3E" w:rsidRDefault="000C0C3E" w:rsidP="00A151F4">
            <w:pPr>
              <w:pStyle w:val="a3"/>
              <w:ind w:firstLine="0"/>
              <w:jc w:val="center"/>
              <w:rPr>
                <w:rFonts w:eastAsia="Calibri"/>
                <w:b/>
                <w:sz w:val="20"/>
                <w:lang w:val="kk-KZ"/>
              </w:rPr>
            </w:pPr>
            <w:r>
              <w:rPr>
                <w:rFonts w:eastAsia="Calibri"/>
                <w:b/>
                <w:sz w:val="20"/>
                <w:lang w:val="kk-KZ"/>
              </w:rPr>
              <w:t>Р/с</w:t>
            </w:r>
          </w:p>
          <w:p w:rsidR="000C0C3E" w:rsidRPr="00301B6F" w:rsidRDefault="000C0C3E" w:rsidP="00A151F4">
            <w:pPr>
              <w:pStyle w:val="a3"/>
              <w:ind w:firstLine="0"/>
              <w:jc w:val="center"/>
              <w:rPr>
                <w:rFonts w:eastAsia="Calibri"/>
                <w:b/>
                <w:sz w:val="20"/>
              </w:rPr>
            </w:pPr>
            <w:r w:rsidRPr="00301B6F">
              <w:rPr>
                <w:rFonts w:eastAsia="Calibri"/>
                <w:b/>
                <w:sz w:val="20"/>
              </w:rPr>
              <w:t xml:space="preserve">№ </w:t>
            </w:r>
          </w:p>
        </w:tc>
        <w:tc>
          <w:tcPr>
            <w:tcW w:w="3403" w:type="dxa"/>
            <w:tcBorders>
              <w:bottom w:val="single" w:sz="4" w:space="0" w:color="000000"/>
              <w:right w:val="single" w:sz="4" w:space="0" w:color="auto"/>
            </w:tcBorders>
            <w:vAlign w:val="center"/>
          </w:tcPr>
          <w:p w:rsidR="000C0C3E" w:rsidRPr="00301B6F" w:rsidRDefault="000C0C3E" w:rsidP="00A151F4">
            <w:pPr>
              <w:pStyle w:val="a3"/>
              <w:ind w:firstLine="0"/>
              <w:jc w:val="center"/>
              <w:rPr>
                <w:rFonts w:eastAsia="Calibri"/>
                <w:sz w:val="20"/>
              </w:rPr>
            </w:pPr>
            <w:r w:rsidRPr="002705F1">
              <w:rPr>
                <w:rFonts w:eastAsia="Calibri"/>
                <w:b/>
                <w:sz w:val="18"/>
                <w:szCs w:val="18"/>
                <w:lang w:val="kk-KZ"/>
              </w:rPr>
              <w:t>Лот атауы</w:t>
            </w:r>
          </w:p>
        </w:tc>
        <w:tc>
          <w:tcPr>
            <w:tcW w:w="1700" w:type="dxa"/>
            <w:tcBorders>
              <w:bottom w:val="single" w:sz="4" w:space="0" w:color="000000"/>
              <w:right w:val="single" w:sz="4" w:space="0" w:color="auto"/>
            </w:tcBorders>
            <w:vAlign w:val="center"/>
          </w:tcPr>
          <w:p w:rsidR="000C0C3E" w:rsidRPr="00301B6F" w:rsidRDefault="000C0C3E" w:rsidP="00A151F4">
            <w:pPr>
              <w:pStyle w:val="a3"/>
              <w:ind w:firstLine="0"/>
              <w:jc w:val="center"/>
              <w:rPr>
                <w:rFonts w:eastAsia="Calibri"/>
                <w:b/>
                <w:sz w:val="20"/>
                <w:lang w:val="kk-KZ"/>
              </w:rPr>
            </w:pPr>
            <w:proofErr w:type="spellStart"/>
            <w:r>
              <w:rPr>
                <w:rFonts w:eastAsia="Calibri"/>
                <w:b/>
                <w:sz w:val="20"/>
              </w:rPr>
              <w:t>Модел</w:t>
            </w:r>
            <w:proofErr w:type="spellEnd"/>
            <w:r>
              <w:rPr>
                <w:rFonts w:eastAsia="Calibri"/>
                <w:b/>
                <w:sz w:val="20"/>
                <w:lang w:val="kk-KZ"/>
              </w:rPr>
              <w:t>і</w:t>
            </w:r>
          </w:p>
        </w:tc>
        <w:tc>
          <w:tcPr>
            <w:tcW w:w="1135" w:type="dxa"/>
            <w:tcBorders>
              <w:bottom w:val="single" w:sz="4" w:space="0" w:color="000000"/>
              <w:right w:val="single" w:sz="4" w:space="0" w:color="auto"/>
            </w:tcBorders>
            <w:vAlign w:val="center"/>
          </w:tcPr>
          <w:p w:rsidR="000C0C3E" w:rsidRPr="00301B6F" w:rsidRDefault="000C0C3E" w:rsidP="00A151F4">
            <w:pPr>
              <w:pStyle w:val="a3"/>
              <w:ind w:firstLine="0"/>
              <w:jc w:val="center"/>
              <w:rPr>
                <w:rFonts w:eastAsia="Calibri"/>
                <w:b/>
                <w:sz w:val="20"/>
              </w:rPr>
            </w:pPr>
            <w:r>
              <w:rPr>
                <w:rFonts w:eastAsia="Calibri"/>
                <w:b/>
                <w:sz w:val="20"/>
                <w:lang w:val="kk-KZ"/>
              </w:rPr>
              <w:t>Бірлл мөлшері</w:t>
            </w:r>
            <w:r w:rsidRPr="00301B6F">
              <w:rPr>
                <w:rFonts w:eastAsia="Calibri"/>
                <w:b/>
                <w:sz w:val="20"/>
              </w:rPr>
              <w:t>.</w:t>
            </w:r>
          </w:p>
        </w:tc>
        <w:tc>
          <w:tcPr>
            <w:tcW w:w="850" w:type="dxa"/>
            <w:tcBorders>
              <w:left w:val="single" w:sz="4" w:space="0" w:color="auto"/>
              <w:bottom w:val="single" w:sz="4" w:space="0" w:color="000000"/>
            </w:tcBorders>
            <w:vAlign w:val="center"/>
          </w:tcPr>
          <w:p w:rsidR="000C0C3E" w:rsidRDefault="000C0C3E" w:rsidP="00A151F4">
            <w:pPr>
              <w:pStyle w:val="a3"/>
              <w:ind w:firstLine="0"/>
              <w:jc w:val="center"/>
              <w:rPr>
                <w:rFonts w:eastAsia="Calibri"/>
                <w:b/>
                <w:sz w:val="20"/>
                <w:lang w:val="kk-KZ"/>
              </w:rPr>
            </w:pPr>
            <w:r>
              <w:rPr>
                <w:rFonts w:eastAsia="Calibri"/>
                <w:b/>
                <w:sz w:val="20"/>
                <w:lang w:val="kk-KZ"/>
              </w:rPr>
              <w:t>Саны</w:t>
            </w:r>
          </w:p>
          <w:p w:rsidR="000C0C3E" w:rsidRPr="00301B6F" w:rsidRDefault="000C0C3E" w:rsidP="00A151F4">
            <w:pPr>
              <w:pStyle w:val="a3"/>
              <w:ind w:firstLine="0"/>
              <w:jc w:val="center"/>
              <w:rPr>
                <w:rFonts w:eastAsia="Calibri"/>
                <w:b/>
                <w:sz w:val="20"/>
                <w:lang w:val="kk-KZ"/>
              </w:rPr>
            </w:pPr>
          </w:p>
        </w:tc>
        <w:tc>
          <w:tcPr>
            <w:tcW w:w="1339" w:type="dxa"/>
            <w:tcBorders>
              <w:bottom w:val="single" w:sz="4" w:space="0" w:color="000000"/>
            </w:tcBorders>
            <w:vAlign w:val="center"/>
          </w:tcPr>
          <w:p w:rsidR="000C0C3E" w:rsidRPr="00301B6F" w:rsidRDefault="000C0C3E" w:rsidP="00A151F4">
            <w:pPr>
              <w:pStyle w:val="a3"/>
              <w:ind w:firstLine="0"/>
              <w:jc w:val="center"/>
              <w:rPr>
                <w:rFonts w:eastAsia="Calibri"/>
                <w:b/>
                <w:sz w:val="20"/>
                <w:lang w:val="kk-KZ"/>
              </w:rPr>
            </w:pPr>
            <w:r w:rsidRPr="00301B6F">
              <w:rPr>
                <w:rFonts w:eastAsia="Calibri"/>
                <w:b/>
                <w:sz w:val="20"/>
                <w:lang w:val="kk-KZ"/>
              </w:rPr>
              <w:t>Бағасы</w:t>
            </w:r>
          </w:p>
          <w:p w:rsidR="000C0C3E" w:rsidRPr="00301B6F" w:rsidRDefault="000C0C3E" w:rsidP="00A151F4">
            <w:pPr>
              <w:pStyle w:val="a3"/>
              <w:ind w:firstLine="0"/>
              <w:jc w:val="center"/>
              <w:rPr>
                <w:rFonts w:eastAsia="Calibri"/>
                <w:sz w:val="20"/>
                <w:lang w:val="kk-KZ"/>
              </w:rPr>
            </w:pPr>
          </w:p>
        </w:tc>
        <w:tc>
          <w:tcPr>
            <w:tcW w:w="1701" w:type="dxa"/>
            <w:tcBorders>
              <w:left w:val="single" w:sz="4" w:space="0" w:color="auto"/>
              <w:bottom w:val="single" w:sz="4" w:space="0" w:color="000000"/>
              <w:right w:val="single" w:sz="4" w:space="0" w:color="auto"/>
            </w:tcBorders>
            <w:vAlign w:val="center"/>
          </w:tcPr>
          <w:p w:rsidR="000C0C3E" w:rsidRPr="000C0C3E" w:rsidRDefault="000C0C3E" w:rsidP="00A151F4">
            <w:pPr>
              <w:jc w:val="center"/>
              <w:rPr>
                <w:rFonts w:ascii="Times New Roman" w:eastAsia="Calibri" w:hAnsi="Times New Roman" w:cs="Times New Roman"/>
                <w:b/>
                <w:lang w:val="kk-KZ"/>
              </w:rPr>
            </w:pPr>
            <w:r w:rsidRPr="000C0C3E">
              <w:rPr>
                <w:rFonts w:ascii="Times New Roman" w:eastAsia="Calibri" w:hAnsi="Times New Roman" w:cs="Times New Roman"/>
                <w:b/>
              </w:rPr>
              <w:t xml:space="preserve"> «</w:t>
            </w:r>
            <w:r w:rsidRPr="000C0C3E">
              <w:rPr>
                <w:rFonts w:ascii="Times New Roman" w:eastAsia="Calibri" w:hAnsi="Times New Roman" w:cs="Times New Roman"/>
                <w:b/>
                <w:lang w:val="en-US"/>
              </w:rPr>
              <w:t>BIOMED</w:t>
            </w:r>
            <w:r w:rsidRPr="000C0C3E">
              <w:rPr>
                <w:rFonts w:ascii="Times New Roman" w:eastAsia="Calibri" w:hAnsi="Times New Roman" w:cs="Times New Roman"/>
                <w:b/>
              </w:rPr>
              <w:t>»</w:t>
            </w:r>
            <w:r>
              <w:rPr>
                <w:rFonts w:ascii="Times New Roman" w:eastAsia="Calibri" w:hAnsi="Times New Roman" w:cs="Times New Roman"/>
                <w:b/>
                <w:lang w:val="kk-KZ"/>
              </w:rPr>
              <w:t xml:space="preserve"> ЖК</w:t>
            </w:r>
          </w:p>
        </w:tc>
      </w:tr>
      <w:tr w:rsidR="000C0C3E" w:rsidRPr="000C0C3E" w:rsidTr="00A151F4">
        <w:trPr>
          <w:trHeight w:val="423"/>
        </w:trPr>
        <w:tc>
          <w:tcPr>
            <w:tcW w:w="567" w:type="dxa"/>
            <w:vAlign w:val="center"/>
          </w:tcPr>
          <w:p w:rsidR="000C0C3E" w:rsidRPr="000C0C3E" w:rsidRDefault="000C0C3E" w:rsidP="00A151F4">
            <w:pPr>
              <w:jc w:val="center"/>
              <w:rPr>
                <w:rFonts w:ascii="Times New Roman" w:eastAsia="Calibri" w:hAnsi="Times New Roman" w:cs="Times New Roman"/>
                <w:bCs/>
              </w:rPr>
            </w:pPr>
            <w:r w:rsidRPr="000C0C3E">
              <w:rPr>
                <w:rFonts w:ascii="Times New Roman" w:eastAsia="Calibri" w:hAnsi="Times New Roman" w:cs="Times New Roman"/>
                <w:bCs/>
              </w:rPr>
              <w:t>1</w:t>
            </w:r>
          </w:p>
        </w:tc>
        <w:tc>
          <w:tcPr>
            <w:tcW w:w="3403" w:type="dxa"/>
            <w:tcBorders>
              <w:right w:val="single" w:sz="4" w:space="0" w:color="auto"/>
            </w:tcBorders>
            <w:vAlign w:val="center"/>
          </w:tcPr>
          <w:p w:rsidR="000C0C3E" w:rsidRPr="000C0C3E" w:rsidRDefault="000C0C3E" w:rsidP="00A151F4">
            <w:pPr>
              <w:jc w:val="center"/>
              <w:rPr>
                <w:rFonts w:ascii="Times New Roman" w:hAnsi="Times New Roman" w:cs="Times New Roman"/>
                <w:color w:val="000000"/>
              </w:rPr>
            </w:pPr>
            <w:proofErr w:type="spellStart"/>
            <w:r w:rsidRPr="000C0C3E">
              <w:rPr>
                <w:rFonts w:ascii="Times New Roman" w:hAnsi="Times New Roman" w:cs="Times New Roman"/>
                <w:color w:val="000000"/>
              </w:rPr>
              <w:t>Өкпені</w:t>
            </w:r>
            <w:proofErr w:type="spellEnd"/>
            <w:r w:rsidRPr="000C0C3E">
              <w:rPr>
                <w:rFonts w:ascii="Times New Roman" w:hAnsi="Times New Roman" w:cs="Times New Roman"/>
                <w:color w:val="000000"/>
              </w:rPr>
              <w:t xml:space="preserve"> </w:t>
            </w:r>
            <w:proofErr w:type="spellStart"/>
            <w:r w:rsidRPr="000C0C3E">
              <w:rPr>
                <w:rFonts w:ascii="Times New Roman" w:hAnsi="Times New Roman" w:cs="Times New Roman"/>
                <w:color w:val="000000"/>
              </w:rPr>
              <w:t>жасанды</w:t>
            </w:r>
            <w:proofErr w:type="spellEnd"/>
            <w:r w:rsidRPr="000C0C3E">
              <w:rPr>
                <w:rFonts w:ascii="Times New Roman" w:hAnsi="Times New Roman" w:cs="Times New Roman"/>
                <w:color w:val="000000"/>
              </w:rPr>
              <w:t xml:space="preserve"> </w:t>
            </w:r>
            <w:proofErr w:type="spellStart"/>
            <w:r w:rsidRPr="000C0C3E">
              <w:rPr>
                <w:rFonts w:ascii="Times New Roman" w:hAnsi="Times New Roman" w:cs="Times New Roman"/>
                <w:color w:val="000000"/>
              </w:rPr>
              <w:t>желдету</w:t>
            </w:r>
            <w:proofErr w:type="spellEnd"/>
            <w:r w:rsidRPr="000C0C3E">
              <w:rPr>
                <w:rFonts w:ascii="Times New Roman" w:hAnsi="Times New Roman" w:cs="Times New Roman"/>
                <w:color w:val="000000"/>
              </w:rPr>
              <w:t xml:space="preserve"> аппараты</w:t>
            </w:r>
          </w:p>
        </w:tc>
        <w:tc>
          <w:tcPr>
            <w:tcW w:w="1700" w:type="dxa"/>
            <w:tcBorders>
              <w:right w:val="single" w:sz="4" w:space="0" w:color="auto"/>
            </w:tcBorders>
            <w:vAlign w:val="center"/>
          </w:tcPr>
          <w:p w:rsidR="000C0C3E" w:rsidRPr="000C0C3E" w:rsidRDefault="000C0C3E" w:rsidP="00A151F4">
            <w:pPr>
              <w:jc w:val="center"/>
              <w:rPr>
                <w:rFonts w:ascii="Times New Roman" w:hAnsi="Times New Roman" w:cs="Times New Roman"/>
                <w:b/>
                <w:color w:val="000000"/>
                <w:lang w:val="en-US"/>
              </w:rPr>
            </w:pPr>
            <w:r w:rsidRPr="000C0C3E">
              <w:rPr>
                <w:rFonts w:ascii="Times New Roman" w:hAnsi="Times New Roman" w:cs="Times New Roman"/>
                <w:b/>
                <w:color w:val="000000"/>
                <w:lang w:val="en-US"/>
              </w:rPr>
              <w:t>Hamilton - T1</w:t>
            </w:r>
          </w:p>
        </w:tc>
        <w:tc>
          <w:tcPr>
            <w:tcW w:w="1135" w:type="dxa"/>
            <w:tcBorders>
              <w:right w:val="single" w:sz="4" w:space="0" w:color="auto"/>
            </w:tcBorders>
            <w:vAlign w:val="center"/>
          </w:tcPr>
          <w:p w:rsidR="000C0C3E" w:rsidRPr="000C0C3E" w:rsidRDefault="000C0C3E" w:rsidP="00A151F4">
            <w:pPr>
              <w:jc w:val="center"/>
              <w:rPr>
                <w:rFonts w:ascii="Times New Roman" w:hAnsi="Times New Roman" w:cs="Times New Roman"/>
                <w:color w:val="000000"/>
                <w:lang w:val="kk-KZ"/>
              </w:rPr>
            </w:pPr>
            <w:r>
              <w:rPr>
                <w:rFonts w:ascii="Times New Roman" w:hAnsi="Times New Roman" w:cs="Times New Roman"/>
                <w:color w:val="000000"/>
                <w:sz w:val="20"/>
                <w:szCs w:val="20"/>
                <w:lang w:val="kk-KZ"/>
              </w:rPr>
              <w:t>жиынтық</w:t>
            </w:r>
          </w:p>
        </w:tc>
        <w:tc>
          <w:tcPr>
            <w:tcW w:w="850" w:type="dxa"/>
            <w:tcBorders>
              <w:left w:val="single" w:sz="4" w:space="0" w:color="auto"/>
            </w:tcBorders>
            <w:vAlign w:val="center"/>
          </w:tcPr>
          <w:p w:rsidR="000C0C3E" w:rsidRPr="000C0C3E" w:rsidRDefault="000C0C3E" w:rsidP="00A151F4">
            <w:pPr>
              <w:jc w:val="center"/>
              <w:rPr>
                <w:rFonts w:ascii="Times New Roman" w:hAnsi="Times New Roman" w:cs="Times New Roman"/>
                <w:color w:val="000000"/>
              </w:rPr>
            </w:pPr>
            <w:r w:rsidRPr="000C0C3E">
              <w:rPr>
                <w:rFonts w:ascii="Times New Roman" w:hAnsi="Times New Roman" w:cs="Times New Roman"/>
                <w:color w:val="000000"/>
              </w:rPr>
              <w:t>1</w:t>
            </w:r>
          </w:p>
        </w:tc>
        <w:tc>
          <w:tcPr>
            <w:tcW w:w="1339" w:type="dxa"/>
            <w:vAlign w:val="center"/>
          </w:tcPr>
          <w:p w:rsidR="000C0C3E" w:rsidRPr="000C0C3E" w:rsidRDefault="000C0C3E" w:rsidP="00A151F4">
            <w:pPr>
              <w:jc w:val="center"/>
              <w:rPr>
                <w:rFonts w:ascii="Times New Roman" w:hAnsi="Times New Roman" w:cs="Times New Roman"/>
                <w:color w:val="000000"/>
              </w:rPr>
            </w:pPr>
            <w:r w:rsidRPr="000C0C3E">
              <w:rPr>
                <w:rFonts w:ascii="Times New Roman" w:hAnsi="Times New Roman" w:cs="Times New Roman"/>
                <w:color w:val="000000"/>
              </w:rPr>
              <w:t>19 787 491</w:t>
            </w:r>
          </w:p>
        </w:tc>
        <w:tc>
          <w:tcPr>
            <w:tcW w:w="1701" w:type="dxa"/>
            <w:tcBorders>
              <w:left w:val="single" w:sz="4" w:space="0" w:color="auto"/>
              <w:right w:val="single" w:sz="4" w:space="0" w:color="auto"/>
            </w:tcBorders>
            <w:vAlign w:val="center"/>
          </w:tcPr>
          <w:p w:rsidR="000C0C3E" w:rsidRPr="000C0C3E" w:rsidRDefault="000C0C3E" w:rsidP="00A151F4">
            <w:pPr>
              <w:jc w:val="center"/>
              <w:rPr>
                <w:rFonts w:ascii="Times New Roman" w:hAnsi="Times New Roman" w:cs="Times New Roman"/>
                <w:b/>
              </w:rPr>
            </w:pPr>
            <w:r w:rsidRPr="000C0C3E">
              <w:rPr>
                <w:rFonts w:ascii="Times New Roman" w:hAnsi="Times New Roman" w:cs="Times New Roman"/>
                <w:b/>
              </w:rPr>
              <w:t>19 787 491</w:t>
            </w:r>
          </w:p>
        </w:tc>
      </w:tr>
    </w:tbl>
    <w:p w:rsidR="000C0C3E" w:rsidRDefault="000C0C3E" w:rsidP="000C0C3E">
      <w:pPr>
        <w:jc w:val="both"/>
        <w:rPr>
          <w:rFonts w:ascii="Times New Roman" w:hAnsi="Times New Roman" w:cs="Times New Roman"/>
          <w:lang w:val="kk-KZ"/>
        </w:rPr>
      </w:pPr>
    </w:p>
    <w:p w:rsidR="000C0C3E" w:rsidRPr="002705F1" w:rsidRDefault="000C0C3E" w:rsidP="000C0C3E">
      <w:pPr>
        <w:jc w:val="both"/>
        <w:rPr>
          <w:rFonts w:ascii="Times New Roman" w:hAnsi="Times New Roman" w:cs="Times New Roman"/>
          <w:lang w:val="kk-KZ"/>
        </w:rPr>
      </w:pPr>
      <w:r w:rsidRPr="002705F1">
        <w:rPr>
          <w:rFonts w:ascii="Times New Roman" w:hAnsi="Times New Roman" w:cs="Times New Roman"/>
          <w:lang w:val="kk-KZ"/>
        </w:rPr>
        <w:t>8. Комисссия шешімі:</w:t>
      </w:r>
    </w:p>
    <w:p w:rsidR="000C0C3E" w:rsidRDefault="000C0C3E" w:rsidP="000C0C3E">
      <w:pPr>
        <w:tabs>
          <w:tab w:val="left" w:pos="567"/>
        </w:tabs>
        <w:jc w:val="both"/>
        <w:rPr>
          <w:rFonts w:ascii="Times New Roman" w:hAnsi="Times New Roman" w:cs="Times New Roman"/>
          <w:lang w:val="kk-KZ"/>
        </w:rPr>
      </w:pPr>
      <w:r w:rsidRPr="000C0C3E">
        <w:rPr>
          <w:rFonts w:ascii="Times New Roman" w:hAnsi="Times New Roman" w:cs="Times New Roman"/>
          <w:lang w:val="kk-KZ"/>
        </w:rPr>
        <w:t>1) Қағидалардың 130-43-тармағына сәйкес тендер тәсілімен сатып алу өткізілді деп танылсын (тендердің жеңімпазы тендерлік өтінімдерін тендерлік комиссия хабарландыру шарттары мен қағидалардың талаптарына сәйкес деп таныған әлеуетті өнім берушілер арасында ең төмен баға ұсынысы негізінде айқындалады. Лот бойынша бәсекелестік болмаған кезде немесе лот бойынша бәсекелестердің тендерлік өтінімдері қабылданбаған кезде тендерлік өтінімді тендерлік комиссия хабарландыру шарттары мен қағидалар талаптарына сәйкес келетін жалғыз деп таныған әлеуетті өнім беруші тендердің жеңімпазы болып танылады).</w:t>
      </w:r>
    </w:p>
    <w:p w:rsidR="000C0C3E" w:rsidRDefault="000C0C3E" w:rsidP="000C0C3E">
      <w:pPr>
        <w:tabs>
          <w:tab w:val="left" w:pos="567"/>
        </w:tabs>
        <w:jc w:val="both"/>
        <w:rPr>
          <w:rFonts w:ascii="Times New Roman" w:hAnsi="Times New Roman" w:cs="Times New Roman"/>
          <w:lang w:val="kk-KZ"/>
        </w:rPr>
      </w:pPr>
      <w:r w:rsidRPr="000C0C3E">
        <w:rPr>
          <w:rFonts w:ascii="Times New Roman" w:hAnsi="Times New Roman" w:cs="Times New Roman"/>
          <w:lang w:val="kk-KZ"/>
        </w:rPr>
        <w:t>2) "BIOMED"ЖК 5 (бес) күнтізбелік күн ішінде МИ жеткізу шарты ж</w:t>
      </w:r>
      <w:r>
        <w:rPr>
          <w:rFonts w:ascii="Times New Roman" w:hAnsi="Times New Roman" w:cs="Times New Roman"/>
          <w:lang w:val="kk-KZ"/>
        </w:rPr>
        <w:t>іберілетін әлеуетті өнім беруші болып табылады</w:t>
      </w:r>
      <w:r w:rsidRPr="00301B6F">
        <w:rPr>
          <w:rFonts w:ascii="Times New Roman" w:hAnsi="Times New Roman" w:cs="Times New Roman"/>
          <w:lang w:val="kk-KZ"/>
        </w:rPr>
        <w:t>.</w:t>
      </w:r>
    </w:p>
    <w:p w:rsidR="000C0C3E" w:rsidRDefault="000C0C3E" w:rsidP="000C0C3E">
      <w:pPr>
        <w:tabs>
          <w:tab w:val="left" w:pos="567"/>
        </w:tabs>
        <w:jc w:val="both"/>
        <w:rPr>
          <w:rFonts w:ascii="Times New Roman" w:hAnsi="Times New Roman" w:cs="Times New Roman"/>
          <w:lang w:val="kk-KZ"/>
        </w:rPr>
      </w:pPr>
      <w:r>
        <w:rPr>
          <w:rFonts w:ascii="Times New Roman" w:hAnsi="Times New Roman" w:cs="Times New Roman"/>
          <w:lang w:val="kk-KZ"/>
        </w:rPr>
        <w:t xml:space="preserve">3) </w:t>
      </w:r>
      <w:r w:rsidRPr="005706C3">
        <w:rPr>
          <w:rFonts w:ascii="Times New Roman" w:hAnsi="Times New Roman" w:cs="Times New Roman"/>
          <w:lang w:val="kk-KZ"/>
        </w:rPr>
        <w:t xml:space="preserve">Тендер тәсілімен өткізілген сатып алу қорытындылары туралы ақпаратты сатып алуды ұйымдастырушының интернет-ресурсына орналастырсын. </w:t>
      </w:r>
    </w:p>
    <w:p w:rsidR="000C0C3E" w:rsidRPr="00EE6E43" w:rsidRDefault="000C0C3E" w:rsidP="000C0C3E">
      <w:pPr>
        <w:jc w:val="both"/>
        <w:rPr>
          <w:rFonts w:ascii="Times New Roman" w:hAnsi="Times New Roman" w:cs="Times New Roman"/>
          <w:b/>
          <w:caps/>
          <w:lang w:val="kk-KZ"/>
        </w:rPr>
      </w:pPr>
      <w:r w:rsidRPr="002705F1">
        <w:rPr>
          <w:rFonts w:ascii="Times New Roman" w:hAnsi="Times New Roman" w:cs="Times New Roman"/>
          <w:b/>
          <w:caps/>
          <w:lang w:val="kk-KZ"/>
        </w:rPr>
        <w:t xml:space="preserve">Комиссия төрағасы  </w:t>
      </w:r>
      <w:r>
        <w:rPr>
          <w:rFonts w:ascii="Times New Roman" w:hAnsi="Times New Roman" w:cs="Times New Roman"/>
          <w:b/>
          <w:caps/>
          <w:lang w:val="kk-KZ"/>
        </w:rPr>
        <w:t>:</w:t>
      </w:r>
    </w:p>
    <w:p w:rsidR="000C0C3E" w:rsidRDefault="000C0C3E" w:rsidP="000C0C3E">
      <w:pPr>
        <w:jc w:val="both"/>
        <w:rPr>
          <w:rFonts w:ascii="Times New Roman" w:hAnsi="Times New Roman" w:cs="Times New Roman"/>
          <w:caps/>
          <w:lang w:val="kk-KZ"/>
        </w:rPr>
      </w:pPr>
      <w:r>
        <w:rPr>
          <w:rFonts w:ascii="Times New Roman" w:hAnsi="Times New Roman" w:cs="Times New Roman"/>
          <w:lang w:val="kk-KZ"/>
        </w:rPr>
        <w:t>Директор</w:t>
      </w:r>
      <w:r w:rsidRPr="00EE6E43">
        <w:rPr>
          <w:rFonts w:ascii="Times New Roman" w:hAnsi="Times New Roman" w:cs="Times New Roman"/>
          <w:caps/>
          <w:lang w:val="kk-KZ"/>
        </w:rPr>
        <w:t>_____________</w:t>
      </w:r>
      <w:r>
        <w:rPr>
          <w:rFonts w:ascii="Times New Roman" w:hAnsi="Times New Roman" w:cs="Times New Roman"/>
          <w:caps/>
          <w:lang w:val="kk-KZ"/>
        </w:rPr>
        <w:t xml:space="preserve"> Ж.М. Әбілев</w:t>
      </w:r>
    </w:p>
    <w:p w:rsidR="000C0C3E" w:rsidRPr="00A63932" w:rsidRDefault="000C0C3E" w:rsidP="000C0C3E">
      <w:pPr>
        <w:jc w:val="both"/>
        <w:rPr>
          <w:rFonts w:ascii="Times New Roman" w:hAnsi="Times New Roman" w:cs="Times New Roman"/>
          <w:caps/>
          <w:lang w:val="kk-KZ"/>
        </w:rPr>
      </w:pPr>
    </w:p>
    <w:p w:rsidR="000C0C3E" w:rsidRDefault="000C0C3E" w:rsidP="000C0C3E">
      <w:pPr>
        <w:rPr>
          <w:rFonts w:ascii="Times New Roman" w:hAnsi="Times New Roman" w:cs="Times New Roman"/>
          <w:lang w:val="kk-KZ"/>
        </w:rPr>
      </w:pPr>
      <w:r w:rsidRPr="002705F1">
        <w:rPr>
          <w:rFonts w:ascii="Times New Roman" w:hAnsi="Times New Roman" w:cs="Times New Roman"/>
          <w:b/>
          <w:caps/>
          <w:lang w:val="kk-KZ"/>
        </w:rPr>
        <w:t xml:space="preserve">Комиссия мүшелері _______________  </w:t>
      </w:r>
      <w:r w:rsidRPr="002705F1">
        <w:rPr>
          <w:rFonts w:ascii="Times New Roman" w:hAnsi="Times New Roman" w:cs="Times New Roman"/>
          <w:caps/>
          <w:lang w:val="kk-KZ"/>
        </w:rPr>
        <w:t>Симонова И.С.</w:t>
      </w:r>
      <w:r>
        <w:rPr>
          <w:rFonts w:ascii="Times New Roman" w:hAnsi="Times New Roman" w:cs="Times New Roman"/>
          <w:caps/>
          <w:lang w:val="kk-KZ"/>
        </w:rPr>
        <w:t>,</w:t>
      </w:r>
      <w:r>
        <w:rPr>
          <w:rFonts w:ascii="Times New Roman" w:hAnsi="Times New Roman" w:cs="Times New Roman"/>
          <w:lang w:val="kk-KZ"/>
        </w:rPr>
        <w:t>бас бухгалтер</w:t>
      </w:r>
    </w:p>
    <w:p w:rsidR="000C0C3E" w:rsidRPr="000C0C3E" w:rsidRDefault="000C0C3E" w:rsidP="000C0C3E">
      <w:pPr>
        <w:jc w:val="both"/>
        <w:rPr>
          <w:rFonts w:ascii="Times New Roman" w:hAnsi="Times New Roman" w:cs="Times New Roman"/>
          <w:b/>
          <w:lang w:val="kk-KZ"/>
        </w:rPr>
      </w:pPr>
      <w:r>
        <w:rPr>
          <w:rFonts w:ascii="Times New Roman" w:hAnsi="Times New Roman" w:cs="Times New Roman"/>
          <w:lang w:val="kk-KZ"/>
        </w:rPr>
        <w:t xml:space="preserve">                                                   </w:t>
      </w:r>
      <w:r w:rsidRPr="00577F56">
        <w:rPr>
          <w:rFonts w:ascii="Times New Roman" w:hAnsi="Times New Roman" w:cs="Times New Roman"/>
          <w:lang w:val="kk-KZ"/>
        </w:rPr>
        <w:t xml:space="preserve">_____________  </w:t>
      </w:r>
      <w:r>
        <w:rPr>
          <w:rFonts w:ascii="Times New Roman" w:hAnsi="Times New Roman" w:cs="Times New Roman"/>
          <w:lang w:val="kk-KZ"/>
        </w:rPr>
        <w:t xml:space="preserve">   ОСПАНОВА А.С.,</w:t>
      </w:r>
      <w:r w:rsidRPr="001B10B0">
        <w:rPr>
          <w:rFonts w:ascii="Times New Roman" w:hAnsi="Times New Roman" w:cs="Times New Roman"/>
          <w:lang w:val="kk-KZ"/>
        </w:rPr>
        <w:t xml:space="preserve"> </w:t>
      </w:r>
      <w:r>
        <w:rPr>
          <w:rFonts w:ascii="Times New Roman" w:hAnsi="Times New Roman" w:cs="Times New Roman"/>
          <w:lang w:val="kk-KZ"/>
        </w:rPr>
        <w:t xml:space="preserve">МАКБ меңгерушісі </w:t>
      </w:r>
      <w:r w:rsidRPr="00577F56">
        <w:rPr>
          <w:rFonts w:ascii="Times New Roman" w:hAnsi="Times New Roman" w:cs="Times New Roman"/>
          <w:lang w:val="kk-KZ"/>
        </w:rPr>
        <w:t xml:space="preserve"> </w:t>
      </w:r>
    </w:p>
    <w:p w:rsidR="000C0C3E" w:rsidRDefault="000C0C3E" w:rsidP="000C0C3E">
      <w:pPr>
        <w:rPr>
          <w:rFonts w:ascii="Times New Roman" w:hAnsi="Times New Roman" w:cs="Times New Roman"/>
          <w:b/>
          <w:caps/>
          <w:lang w:val="kk-KZ"/>
        </w:rPr>
      </w:pPr>
      <w:r w:rsidRPr="002705F1">
        <w:rPr>
          <w:rFonts w:ascii="Times New Roman" w:hAnsi="Times New Roman" w:cs="Times New Roman"/>
          <w:b/>
          <w:caps/>
          <w:lang w:val="kk-KZ"/>
        </w:rPr>
        <w:t xml:space="preserve">                                                  </w:t>
      </w:r>
      <w:r w:rsidRPr="005706C3">
        <w:rPr>
          <w:rFonts w:ascii="Times New Roman" w:hAnsi="Times New Roman" w:cs="Times New Roman"/>
          <w:b/>
          <w:caps/>
          <w:lang w:val="kk-KZ"/>
        </w:rPr>
        <w:t xml:space="preserve">_______________ </w:t>
      </w:r>
      <w:r w:rsidRPr="002705F1">
        <w:rPr>
          <w:rFonts w:ascii="Times New Roman" w:hAnsi="Times New Roman" w:cs="Times New Roman"/>
          <w:b/>
          <w:caps/>
          <w:lang w:val="kk-KZ"/>
        </w:rPr>
        <w:t xml:space="preserve"> </w:t>
      </w:r>
      <w:r w:rsidRPr="00A63932">
        <w:rPr>
          <w:rFonts w:ascii="Times New Roman" w:hAnsi="Times New Roman" w:cs="Times New Roman"/>
          <w:caps/>
          <w:lang w:val="kk-KZ"/>
        </w:rPr>
        <w:t xml:space="preserve">Валеев А.М. </w:t>
      </w:r>
      <w:r>
        <w:rPr>
          <w:rFonts w:ascii="Times New Roman" w:hAnsi="Times New Roman" w:cs="Times New Roman"/>
          <w:caps/>
          <w:lang w:val="kk-KZ"/>
        </w:rPr>
        <w:t>,</w:t>
      </w:r>
      <w:r>
        <w:rPr>
          <w:rFonts w:ascii="Times New Roman" w:hAnsi="Times New Roman" w:cs="Times New Roman"/>
          <w:lang w:val="kk-KZ"/>
        </w:rPr>
        <w:t>заңгер</w:t>
      </w:r>
      <w:r w:rsidRPr="00A63932">
        <w:rPr>
          <w:rFonts w:ascii="Times New Roman" w:hAnsi="Times New Roman" w:cs="Times New Roman"/>
          <w:lang w:val="kk-KZ"/>
        </w:rPr>
        <w:t xml:space="preserve">      </w:t>
      </w:r>
      <w:r w:rsidRPr="00A63932">
        <w:rPr>
          <w:rFonts w:ascii="Times New Roman" w:hAnsi="Times New Roman" w:cs="Times New Roman"/>
          <w:caps/>
          <w:lang w:val="kk-KZ"/>
        </w:rPr>
        <w:t xml:space="preserve">                                                          </w:t>
      </w:r>
    </w:p>
    <w:p w:rsidR="000C0C3E" w:rsidRPr="005706C3" w:rsidRDefault="000C0C3E" w:rsidP="000C0C3E">
      <w:pPr>
        <w:rPr>
          <w:rFonts w:ascii="Times New Roman" w:hAnsi="Times New Roman" w:cs="Times New Roman"/>
          <w:caps/>
          <w:lang w:val="kk-KZ"/>
        </w:rPr>
      </w:pPr>
      <w:r>
        <w:rPr>
          <w:rFonts w:ascii="Times New Roman" w:hAnsi="Times New Roman" w:cs="Times New Roman"/>
          <w:b/>
          <w:caps/>
          <w:lang w:val="kk-KZ"/>
        </w:rPr>
        <w:t xml:space="preserve">                                                  </w:t>
      </w:r>
      <w:r w:rsidRPr="005706C3">
        <w:rPr>
          <w:rFonts w:ascii="Times New Roman" w:hAnsi="Times New Roman" w:cs="Times New Roman"/>
          <w:b/>
          <w:caps/>
          <w:lang w:val="kk-KZ"/>
        </w:rPr>
        <w:t xml:space="preserve">_______________ </w:t>
      </w:r>
      <w:r w:rsidRPr="002705F1">
        <w:rPr>
          <w:rFonts w:ascii="Times New Roman" w:hAnsi="Times New Roman" w:cs="Times New Roman"/>
          <w:b/>
          <w:caps/>
          <w:lang w:val="kk-KZ"/>
        </w:rPr>
        <w:t xml:space="preserve"> </w:t>
      </w:r>
      <w:r w:rsidRPr="002705F1">
        <w:rPr>
          <w:rFonts w:ascii="Times New Roman" w:hAnsi="Times New Roman" w:cs="Times New Roman"/>
          <w:caps/>
          <w:lang w:val="kk-KZ"/>
        </w:rPr>
        <w:t>Елисеева И.М.</w:t>
      </w:r>
      <w:r>
        <w:rPr>
          <w:rFonts w:ascii="Times New Roman" w:hAnsi="Times New Roman" w:cs="Times New Roman"/>
          <w:caps/>
          <w:lang w:val="kk-KZ"/>
        </w:rPr>
        <w:t>,</w:t>
      </w:r>
      <w:r>
        <w:rPr>
          <w:rFonts w:ascii="Times New Roman" w:hAnsi="Times New Roman" w:cs="Times New Roman"/>
          <w:lang w:val="kk-KZ"/>
        </w:rPr>
        <w:t>бас мейірбике</w:t>
      </w:r>
    </w:p>
    <w:p w:rsidR="000C0C3E" w:rsidRPr="005706C3" w:rsidRDefault="000C0C3E" w:rsidP="000C0C3E">
      <w:pPr>
        <w:rPr>
          <w:rFonts w:ascii="Times New Roman" w:hAnsi="Times New Roman" w:cs="Times New Roman"/>
          <w:lang w:val="kk-KZ"/>
        </w:rPr>
      </w:pPr>
    </w:p>
    <w:p w:rsidR="008F6896" w:rsidRDefault="000C0C3E">
      <w:r w:rsidRPr="002705F1">
        <w:rPr>
          <w:rFonts w:ascii="Times New Roman" w:hAnsi="Times New Roman" w:cs="Times New Roman"/>
          <w:b/>
          <w:caps/>
          <w:lang w:val="kk-KZ"/>
        </w:rPr>
        <w:t xml:space="preserve">Комиссия хатшысы </w:t>
      </w:r>
      <w:r w:rsidRPr="002705F1">
        <w:rPr>
          <w:rFonts w:ascii="Times New Roman" w:hAnsi="Times New Roman" w:cs="Times New Roman"/>
          <w:b/>
          <w:caps/>
        </w:rPr>
        <w:t xml:space="preserve">_______________ </w:t>
      </w:r>
      <w:r w:rsidRPr="002705F1">
        <w:rPr>
          <w:rFonts w:ascii="Times New Roman" w:hAnsi="Times New Roman" w:cs="Times New Roman"/>
          <w:b/>
          <w:caps/>
          <w:lang w:val="kk-KZ"/>
        </w:rPr>
        <w:t xml:space="preserve"> </w:t>
      </w:r>
      <w:r w:rsidRPr="002705F1">
        <w:rPr>
          <w:rFonts w:ascii="Times New Roman" w:hAnsi="Times New Roman" w:cs="Times New Roman"/>
          <w:caps/>
          <w:lang w:val="kk-KZ"/>
        </w:rPr>
        <w:t>Мельник а.с.</w:t>
      </w:r>
      <w:r>
        <w:rPr>
          <w:rFonts w:ascii="Times New Roman" w:hAnsi="Times New Roman" w:cs="Times New Roman"/>
          <w:caps/>
          <w:lang w:val="kk-KZ"/>
        </w:rPr>
        <w:t>,</w:t>
      </w:r>
      <w:r>
        <w:rPr>
          <w:rFonts w:ascii="Times New Roman" w:hAnsi="Times New Roman" w:cs="Times New Roman"/>
          <w:lang w:val="kk-KZ"/>
        </w:rPr>
        <w:t>мем.сатып алу б/ша менеджер</w:t>
      </w:r>
      <w:bookmarkStart w:id="0" w:name="_GoBack"/>
      <w:bookmarkEnd w:id="0"/>
    </w:p>
    <w:sectPr w:rsidR="008F6896" w:rsidSect="00D93B69">
      <w:headerReference w:type="even" r:id="rId8"/>
      <w:footerReference w:type="even" r:id="rId9"/>
      <w:footerReference w:type="default" r:id="rId10"/>
      <w:pgSz w:w="11906" w:h="16838" w:code="9"/>
      <w:pgMar w:top="284" w:right="748" w:bottom="0" w:left="1134"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5B5" w:rsidRDefault="008535B5">
      <w:pPr>
        <w:spacing w:after="0" w:line="240" w:lineRule="auto"/>
      </w:pPr>
      <w:r>
        <w:separator/>
      </w:r>
    </w:p>
  </w:endnote>
  <w:endnote w:type="continuationSeparator" w:id="0">
    <w:p w:rsidR="008535B5" w:rsidRDefault="0085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CJK SC Thin">
    <w:altName w:val="MS Mincho"/>
    <w:charset w:val="80"/>
    <w:family w:val="auto"/>
    <w:pitch w:val="variable"/>
  </w:font>
  <w:font w:name="DejaVu Sans Condensed">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57" w:rsidRDefault="00FD0DBA" w:rsidP="004B1EB5">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85757" w:rsidRDefault="008535B5" w:rsidP="004B1EB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57" w:rsidRDefault="00FD0DBA" w:rsidP="004B1EB5">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5766D">
      <w:rPr>
        <w:rStyle w:val="a7"/>
        <w:noProof/>
      </w:rPr>
      <w:t>2</w:t>
    </w:r>
    <w:r>
      <w:rPr>
        <w:rStyle w:val="a7"/>
      </w:rPr>
      <w:fldChar w:fldCharType="end"/>
    </w:r>
  </w:p>
  <w:p w:rsidR="00A85757" w:rsidRDefault="008535B5" w:rsidP="004B1EB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5B5" w:rsidRDefault="008535B5">
      <w:pPr>
        <w:spacing w:after="0" w:line="240" w:lineRule="auto"/>
      </w:pPr>
      <w:r>
        <w:separator/>
      </w:r>
    </w:p>
  </w:footnote>
  <w:footnote w:type="continuationSeparator" w:id="0">
    <w:p w:rsidR="008535B5" w:rsidRDefault="00853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57" w:rsidRDefault="00FD0DB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A85757" w:rsidRDefault="008535B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D5A"/>
    <w:multiLevelType w:val="hybridMultilevel"/>
    <w:tmpl w:val="8924B0F6"/>
    <w:lvl w:ilvl="0" w:tplc="FC3C4348">
      <w:numFmt w:val="bullet"/>
      <w:lvlText w:val="-"/>
      <w:lvlJc w:val="left"/>
      <w:pPr>
        <w:ind w:left="2580" w:hanging="360"/>
      </w:pPr>
      <w:rPr>
        <w:rFonts w:ascii="Times New Roman" w:eastAsia="Times New Roman" w:hAnsi="Times New Roman" w:cs="Times New Roman" w:hint="default"/>
      </w:rPr>
    </w:lvl>
    <w:lvl w:ilvl="1" w:tplc="04190003" w:tentative="1">
      <w:start w:val="1"/>
      <w:numFmt w:val="bullet"/>
      <w:lvlText w:val="o"/>
      <w:lvlJc w:val="left"/>
      <w:pPr>
        <w:ind w:left="3300" w:hanging="360"/>
      </w:pPr>
      <w:rPr>
        <w:rFonts w:ascii="Courier New" w:hAnsi="Courier New" w:cs="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cs="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cs="Courier New" w:hint="default"/>
      </w:rPr>
    </w:lvl>
    <w:lvl w:ilvl="8" w:tplc="04190005" w:tentative="1">
      <w:start w:val="1"/>
      <w:numFmt w:val="bullet"/>
      <w:lvlText w:val=""/>
      <w:lvlJc w:val="left"/>
      <w:pPr>
        <w:ind w:left="83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37"/>
    <w:rsid w:val="000C0C3E"/>
    <w:rsid w:val="00354E37"/>
    <w:rsid w:val="0045766D"/>
    <w:rsid w:val="008535B5"/>
    <w:rsid w:val="008F6896"/>
    <w:rsid w:val="00FD0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C0C3E"/>
    <w:pPr>
      <w:spacing w:after="0" w:line="240" w:lineRule="auto"/>
      <w:ind w:hanging="51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0C0C3E"/>
    <w:rPr>
      <w:rFonts w:ascii="Times New Roman" w:eastAsia="Times New Roman" w:hAnsi="Times New Roman" w:cs="Times New Roman"/>
      <w:sz w:val="28"/>
      <w:szCs w:val="20"/>
      <w:lang w:eastAsia="ru-RU"/>
    </w:rPr>
  </w:style>
  <w:style w:type="paragraph" w:styleId="a5">
    <w:name w:val="header"/>
    <w:basedOn w:val="a"/>
    <w:link w:val="a6"/>
    <w:rsid w:val="000C0C3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0C0C3E"/>
    <w:rPr>
      <w:rFonts w:ascii="Times New Roman" w:eastAsia="Times New Roman" w:hAnsi="Times New Roman" w:cs="Times New Roman"/>
      <w:sz w:val="24"/>
      <w:szCs w:val="24"/>
      <w:lang w:eastAsia="ru-RU"/>
    </w:rPr>
  </w:style>
  <w:style w:type="character" w:styleId="a7">
    <w:name w:val="page number"/>
    <w:basedOn w:val="a0"/>
    <w:rsid w:val="000C0C3E"/>
  </w:style>
  <w:style w:type="paragraph" w:styleId="a8">
    <w:name w:val="footer"/>
    <w:basedOn w:val="a"/>
    <w:link w:val="a9"/>
    <w:rsid w:val="000C0C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0C0C3E"/>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C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C0C3E"/>
    <w:rPr>
      <w:rFonts w:ascii="Courier New" w:eastAsia="Times New Roman" w:hAnsi="Courier New" w:cs="Courier New"/>
      <w:sz w:val="20"/>
      <w:szCs w:val="20"/>
      <w:lang w:eastAsia="ru-RU"/>
    </w:rPr>
  </w:style>
  <w:style w:type="paragraph" w:customStyle="1" w:styleId="aa">
    <w:name w:val="Содержимое таблицы"/>
    <w:basedOn w:val="a"/>
    <w:rsid w:val="000C0C3E"/>
    <w:pPr>
      <w:widowControl w:val="0"/>
      <w:suppressLineNumbers/>
      <w:suppressAutoHyphens/>
      <w:spacing w:after="0" w:line="240" w:lineRule="auto"/>
    </w:pPr>
    <w:rPr>
      <w:rFonts w:ascii="Times New Roman" w:eastAsia="Noto Sans CJK SC Thin" w:hAnsi="Times New Roman" w:cs="DejaVu Sans Condensed"/>
      <w:kern w:val="2"/>
      <w:sz w:val="24"/>
      <w:szCs w:val="24"/>
      <w:lang w:eastAsia="hi-IN" w:bidi="hi-IN"/>
    </w:rPr>
  </w:style>
  <w:style w:type="paragraph" w:styleId="ab">
    <w:name w:val="List Paragraph"/>
    <w:basedOn w:val="a"/>
    <w:uiPriority w:val="34"/>
    <w:qFormat/>
    <w:rsid w:val="000C0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C0C3E"/>
    <w:pPr>
      <w:spacing w:after="0" w:line="240" w:lineRule="auto"/>
      <w:ind w:hanging="51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0C0C3E"/>
    <w:rPr>
      <w:rFonts w:ascii="Times New Roman" w:eastAsia="Times New Roman" w:hAnsi="Times New Roman" w:cs="Times New Roman"/>
      <w:sz w:val="28"/>
      <w:szCs w:val="20"/>
      <w:lang w:eastAsia="ru-RU"/>
    </w:rPr>
  </w:style>
  <w:style w:type="paragraph" w:styleId="a5">
    <w:name w:val="header"/>
    <w:basedOn w:val="a"/>
    <w:link w:val="a6"/>
    <w:rsid w:val="000C0C3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0C0C3E"/>
    <w:rPr>
      <w:rFonts w:ascii="Times New Roman" w:eastAsia="Times New Roman" w:hAnsi="Times New Roman" w:cs="Times New Roman"/>
      <w:sz w:val="24"/>
      <w:szCs w:val="24"/>
      <w:lang w:eastAsia="ru-RU"/>
    </w:rPr>
  </w:style>
  <w:style w:type="character" w:styleId="a7">
    <w:name w:val="page number"/>
    <w:basedOn w:val="a0"/>
    <w:rsid w:val="000C0C3E"/>
  </w:style>
  <w:style w:type="paragraph" w:styleId="a8">
    <w:name w:val="footer"/>
    <w:basedOn w:val="a"/>
    <w:link w:val="a9"/>
    <w:rsid w:val="000C0C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0C0C3E"/>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C0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C0C3E"/>
    <w:rPr>
      <w:rFonts w:ascii="Courier New" w:eastAsia="Times New Roman" w:hAnsi="Courier New" w:cs="Courier New"/>
      <w:sz w:val="20"/>
      <w:szCs w:val="20"/>
      <w:lang w:eastAsia="ru-RU"/>
    </w:rPr>
  </w:style>
  <w:style w:type="paragraph" w:customStyle="1" w:styleId="aa">
    <w:name w:val="Содержимое таблицы"/>
    <w:basedOn w:val="a"/>
    <w:rsid w:val="000C0C3E"/>
    <w:pPr>
      <w:widowControl w:val="0"/>
      <w:suppressLineNumbers/>
      <w:suppressAutoHyphens/>
      <w:spacing w:after="0" w:line="240" w:lineRule="auto"/>
    </w:pPr>
    <w:rPr>
      <w:rFonts w:ascii="Times New Roman" w:eastAsia="Noto Sans CJK SC Thin" w:hAnsi="Times New Roman" w:cs="DejaVu Sans Condensed"/>
      <w:kern w:val="2"/>
      <w:sz w:val="24"/>
      <w:szCs w:val="24"/>
      <w:lang w:eastAsia="hi-IN" w:bidi="hi-IN"/>
    </w:rPr>
  </w:style>
  <w:style w:type="paragraph" w:styleId="ab">
    <w:name w:val="List Paragraph"/>
    <w:basedOn w:val="a"/>
    <w:uiPriority w:val="34"/>
    <w:qFormat/>
    <w:rsid w:val="000C0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566</Words>
  <Characters>3231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Alex</cp:lastModifiedBy>
  <cp:revision>4</cp:revision>
  <dcterms:created xsi:type="dcterms:W3CDTF">2022-12-09T03:57:00Z</dcterms:created>
  <dcterms:modified xsi:type="dcterms:W3CDTF">2022-12-09T10:47:00Z</dcterms:modified>
</cp:coreProperties>
</file>